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  <w:i w:val="0"/>
        </w:rPr>
      </w:pP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  <w:i w:val="0"/>
        </w:rPr>
      </w:pP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</w:rPr>
      </w:pP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</w:rPr>
      </w:pP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  <w:i w:val="0"/>
        </w:rPr>
      </w:pPr>
      <w:r w:rsidRPr="00CC1CF0">
        <w:rPr>
          <w:rStyle w:val="FontStyle38"/>
        </w:rPr>
        <w:t xml:space="preserve">KONCEPCJA PRACY SZKOŁY PODSTAWOWEJ </w:t>
      </w:r>
    </w:p>
    <w:p w:rsidR="00073BB0" w:rsidRPr="00CC1CF0" w:rsidRDefault="00073BB0" w:rsidP="00073BB0">
      <w:pPr>
        <w:pStyle w:val="Style1"/>
        <w:widowControl/>
        <w:spacing w:line="240" w:lineRule="auto"/>
        <w:ind w:left="936"/>
        <w:jc w:val="left"/>
        <w:rPr>
          <w:rStyle w:val="FontStyle38"/>
          <w:i w:val="0"/>
        </w:rPr>
      </w:pPr>
    </w:p>
    <w:p w:rsidR="00073BB0" w:rsidRPr="00CC1CF0" w:rsidRDefault="00CC1CF0" w:rsidP="00073BB0">
      <w:pPr>
        <w:pStyle w:val="Style1"/>
        <w:widowControl/>
        <w:spacing w:line="240" w:lineRule="auto"/>
        <w:ind w:left="936"/>
        <w:rPr>
          <w:rStyle w:val="FontStyle38"/>
          <w:i w:val="0"/>
        </w:rPr>
      </w:pPr>
      <w:r>
        <w:rPr>
          <w:rStyle w:val="FontStyle38"/>
        </w:rPr>
        <w:t>im. generała</w:t>
      </w:r>
      <w:r w:rsidR="00073BB0" w:rsidRPr="00CC1CF0">
        <w:rPr>
          <w:rStyle w:val="FontStyle38"/>
        </w:rPr>
        <w:t xml:space="preserve"> Stanisława Maczka </w:t>
      </w: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  <w:i w:val="0"/>
        </w:rPr>
      </w:pPr>
      <w:r w:rsidRPr="00CC1CF0">
        <w:rPr>
          <w:rStyle w:val="FontStyle38"/>
        </w:rPr>
        <w:t>w Bliżynie</w:t>
      </w: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  <w:i w:val="0"/>
        </w:rPr>
      </w:pPr>
    </w:p>
    <w:p w:rsidR="00073BB0" w:rsidRPr="00CC1CF0" w:rsidRDefault="00CC1CF0" w:rsidP="00073BB0">
      <w:pPr>
        <w:pStyle w:val="Style1"/>
        <w:widowControl/>
        <w:spacing w:line="240" w:lineRule="auto"/>
        <w:ind w:left="936"/>
        <w:rPr>
          <w:rStyle w:val="FontStyle38"/>
          <w:i w:val="0"/>
        </w:rPr>
      </w:pPr>
      <w:r>
        <w:rPr>
          <w:rStyle w:val="FontStyle38"/>
        </w:rPr>
        <w:t>na lata 2022- 2027</w:t>
      </w: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</w:rPr>
      </w:pP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</w:rPr>
      </w:pP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</w:rPr>
      </w:pP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</w:rPr>
      </w:pP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</w:rPr>
      </w:pPr>
    </w:p>
    <w:p w:rsidR="00073BB0" w:rsidRPr="00CC1CF0" w:rsidRDefault="00073BB0" w:rsidP="00073BB0">
      <w:pPr>
        <w:pStyle w:val="Style1"/>
        <w:widowControl/>
        <w:spacing w:line="240" w:lineRule="auto"/>
        <w:ind w:left="936"/>
        <w:rPr>
          <w:rStyle w:val="FontStyle38"/>
        </w:rPr>
      </w:pPr>
    </w:p>
    <w:p w:rsidR="00073BB0" w:rsidRPr="00CC1CF0" w:rsidRDefault="00073BB0" w:rsidP="00073BB0">
      <w:pPr>
        <w:pStyle w:val="Default"/>
        <w:rPr>
          <w:rStyle w:val="FontStyle38"/>
          <w:i w:val="0"/>
          <w:color w:val="auto"/>
        </w:rPr>
      </w:pP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 xml:space="preserve">Koncepcja pracy szkoły została opracowana w oparciu o: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</w:p>
    <w:p w:rsidR="00073BB0" w:rsidRPr="004A196A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A196A">
        <w:rPr>
          <w:rFonts w:ascii="Times New Roman" w:hAnsi="Times New Roman" w:cs="Times New Roman"/>
          <w:color w:val="auto"/>
        </w:rPr>
        <w:t xml:space="preserve">1. Ustawę o systemie oświaty z dn. 7 września 1991r. (Dz. U. z 2004r. </w:t>
      </w:r>
    </w:p>
    <w:p w:rsidR="00073BB0" w:rsidRPr="004A196A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A196A">
        <w:rPr>
          <w:rFonts w:ascii="Times New Roman" w:hAnsi="Times New Roman" w:cs="Times New Roman"/>
          <w:color w:val="auto"/>
        </w:rPr>
        <w:t xml:space="preserve">    nr 256, poz. 2572 z </w:t>
      </w:r>
      <w:proofErr w:type="spellStart"/>
      <w:r w:rsidRPr="004A196A">
        <w:rPr>
          <w:rFonts w:ascii="Times New Roman" w:hAnsi="Times New Roman" w:cs="Times New Roman"/>
          <w:color w:val="auto"/>
        </w:rPr>
        <w:t>późn</w:t>
      </w:r>
      <w:proofErr w:type="spellEnd"/>
      <w:r w:rsidRPr="004A196A">
        <w:rPr>
          <w:rFonts w:ascii="Times New Roman" w:hAnsi="Times New Roman" w:cs="Times New Roman"/>
          <w:color w:val="auto"/>
        </w:rPr>
        <w:t xml:space="preserve">. zm. ) </w:t>
      </w:r>
    </w:p>
    <w:p w:rsidR="00073BB0" w:rsidRPr="004A196A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A196A">
        <w:rPr>
          <w:rFonts w:ascii="Times New Roman" w:hAnsi="Times New Roman" w:cs="Times New Roman"/>
          <w:color w:val="auto"/>
        </w:rPr>
        <w:t xml:space="preserve">2. Rozporządzenie MEN z dnia </w:t>
      </w:r>
      <w:r w:rsidR="00CC1CF0" w:rsidRPr="004A196A">
        <w:rPr>
          <w:rFonts w:ascii="Times New Roman" w:hAnsi="Times New Roman" w:cs="Times New Roman"/>
          <w:color w:val="auto"/>
        </w:rPr>
        <w:t>8marca 2022r</w:t>
      </w:r>
      <w:r w:rsidRPr="004A196A">
        <w:rPr>
          <w:rFonts w:ascii="Times New Roman" w:hAnsi="Times New Roman" w:cs="Times New Roman"/>
          <w:color w:val="auto"/>
        </w:rPr>
        <w:t xml:space="preserve">. w sprawie podstawy programowej   </w:t>
      </w:r>
    </w:p>
    <w:p w:rsidR="00073BB0" w:rsidRPr="004A196A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A196A">
        <w:rPr>
          <w:rFonts w:ascii="Times New Roman" w:hAnsi="Times New Roman" w:cs="Times New Roman"/>
          <w:color w:val="auto"/>
        </w:rPr>
        <w:t xml:space="preserve">    wychowania przedszkolnego oraz kształcenia ogólnego w poszczególnych typach szkół </w:t>
      </w:r>
    </w:p>
    <w:p w:rsidR="00073BB0" w:rsidRPr="004A196A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A196A">
        <w:rPr>
          <w:rFonts w:ascii="Times New Roman" w:hAnsi="Times New Roman" w:cs="Times New Roman"/>
          <w:color w:val="auto"/>
        </w:rPr>
        <w:t xml:space="preserve">    (Dz.   U. z </w:t>
      </w:r>
      <w:r w:rsidR="00CC1CF0" w:rsidRPr="004A196A">
        <w:rPr>
          <w:rFonts w:ascii="Times New Roman" w:hAnsi="Times New Roman" w:cs="Times New Roman"/>
          <w:color w:val="auto"/>
        </w:rPr>
        <w:t>2022</w:t>
      </w:r>
      <w:r w:rsidRPr="004A196A">
        <w:rPr>
          <w:rFonts w:ascii="Times New Roman" w:hAnsi="Times New Roman" w:cs="Times New Roman"/>
          <w:color w:val="auto"/>
        </w:rPr>
        <w:t xml:space="preserve">r. poz. </w:t>
      </w:r>
      <w:r w:rsidR="00CC1CF0" w:rsidRPr="004A196A">
        <w:rPr>
          <w:rFonts w:ascii="Times New Roman" w:hAnsi="Times New Roman" w:cs="Times New Roman"/>
          <w:color w:val="auto"/>
        </w:rPr>
        <w:t>609</w:t>
      </w:r>
      <w:r w:rsidRPr="004A196A">
        <w:rPr>
          <w:rFonts w:ascii="Times New Roman" w:hAnsi="Times New Roman" w:cs="Times New Roman"/>
          <w:color w:val="auto"/>
        </w:rPr>
        <w:t>).</w:t>
      </w:r>
    </w:p>
    <w:p w:rsidR="00073BB0" w:rsidRPr="004A196A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A196A">
        <w:rPr>
          <w:rFonts w:ascii="Times New Roman" w:hAnsi="Times New Roman" w:cs="Times New Roman"/>
          <w:color w:val="auto"/>
        </w:rPr>
        <w:t>3. Kartę Nauczyciela z dn. 26</w:t>
      </w:r>
      <w:r w:rsidR="00CC1CF0" w:rsidRPr="004A196A">
        <w:rPr>
          <w:rFonts w:ascii="Times New Roman" w:hAnsi="Times New Roman" w:cs="Times New Roman"/>
          <w:color w:val="auto"/>
        </w:rPr>
        <w:t xml:space="preserve"> stycznia 1982r. ( Dz. U. z 2021</w:t>
      </w:r>
      <w:r w:rsidRPr="004A196A">
        <w:rPr>
          <w:rFonts w:ascii="Times New Roman" w:hAnsi="Times New Roman" w:cs="Times New Roman"/>
          <w:color w:val="auto"/>
        </w:rPr>
        <w:t xml:space="preserve">r.poz. </w:t>
      </w:r>
      <w:r w:rsidR="00CC1CF0" w:rsidRPr="004A196A">
        <w:rPr>
          <w:rFonts w:ascii="Times New Roman" w:hAnsi="Times New Roman" w:cs="Times New Roman"/>
          <w:color w:val="auto"/>
        </w:rPr>
        <w:t xml:space="preserve">1762 </w:t>
      </w:r>
      <w:r w:rsidRPr="004A196A">
        <w:rPr>
          <w:rFonts w:ascii="Times New Roman" w:hAnsi="Times New Roman" w:cs="Times New Roman"/>
          <w:color w:val="auto"/>
        </w:rPr>
        <w:t xml:space="preserve">).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4. Konwencję o prawach dziecka z dnia 20 listopada 1989r.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5. S</w:t>
      </w:r>
      <w:r w:rsidR="00CC1CF0" w:rsidRPr="004D475D">
        <w:rPr>
          <w:rFonts w:ascii="Times New Roman" w:hAnsi="Times New Roman" w:cs="Times New Roman"/>
          <w:color w:val="auto"/>
        </w:rPr>
        <w:t>tatut Szkoły Podstawowej im. generała</w:t>
      </w:r>
      <w:r w:rsidRPr="004D475D">
        <w:rPr>
          <w:rFonts w:ascii="Times New Roman" w:hAnsi="Times New Roman" w:cs="Times New Roman"/>
          <w:color w:val="auto"/>
        </w:rPr>
        <w:t xml:space="preserve"> Stanisława Maczka w Bliżynie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6. Program wychowawczy.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7. Program profilaktyczny.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8. </w:t>
      </w:r>
      <w:r w:rsidR="00CC1CF0" w:rsidRPr="004D475D">
        <w:rPr>
          <w:rFonts w:ascii="Times New Roman" w:hAnsi="Times New Roman" w:cs="Times New Roman"/>
          <w:color w:val="auto"/>
        </w:rPr>
        <w:t>Wnioski z diagnozy pracy szkoły</w:t>
      </w:r>
      <w:r w:rsidRPr="004D475D">
        <w:rPr>
          <w:rFonts w:ascii="Times New Roman" w:hAnsi="Times New Roman" w:cs="Times New Roman"/>
          <w:color w:val="auto"/>
        </w:rPr>
        <w:t>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9. Wnioski z analizy wyników sprawdzianów i egzaminów zewnętrznych.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</w:p>
    <w:p w:rsidR="00073BB0" w:rsidRPr="004D475D" w:rsidRDefault="00073BB0" w:rsidP="00073BB0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4D475D">
        <w:rPr>
          <w:rFonts w:ascii="Times New Roman" w:hAnsi="Times New Roman" w:cs="Times New Roman"/>
          <w:b/>
          <w:color w:val="auto"/>
          <w:sz w:val="28"/>
          <w:szCs w:val="28"/>
        </w:rPr>
        <w:t>CHARAKTERYSTYKA SZKOŁY</w:t>
      </w:r>
      <w:r w:rsidRPr="004D475D">
        <w:rPr>
          <w:rFonts w:ascii="Times New Roman" w:hAnsi="Times New Roman" w:cs="Times New Roman"/>
          <w:b/>
          <w:color w:val="auto"/>
        </w:rPr>
        <w:t>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       Nasza szko</w:t>
      </w:r>
      <w:r w:rsidR="00CC1CF0" w:rsidRPr="004D475D">
        <w:rPr>
          <w:rFonts w:ascii="Times New Roman" w:hAnsi="Times New Roman" w:cs="Times New Roman"/>
          <w:color w:val="auto"/>
        </w:rPr>
        <w:t>ła to Szkoła Podstawowa im. generała</w:t>
      </w:r>
      <w:r w:rsidRPr="004D475D">
        <w:rPr>
          <w:rFonts w:ascii="Times New Roman" w:hAnsi="Times New Roman" w:cs="Times New Roman"/>
          <w:color w:val="auto"/>
        </w:rPr>
        <w:t xml:space="preserve"> Stani</w:t>
      </w:r>
      <w:r w:rsidR="005E4069" w:rsidRPr="004D475D">
        <w:rPr>
          <w:rFonts w:ascii="Times New Roman" w:hAnsi="Times New Roman" w:cs="Times New Roman"/>
          <w:color w:val="auto"/>
        </w:rPr>
        <w:t>sława Maczka</w:t>
      </w:r>
      <w:r w:rsidRPr="004D475D">
        <w:rPr>
          <w:rFonts w:ascii="Times New Roman" w:hAnsi="Times New Roman" w:cs="Times New Roman"/>
          <w:color w:val="auto"/>
        </w:rPr>
        <w:t xml:space="preserve"> w Bliżynie. Organem prowadzącym szkołę jest Rada Gminy w Bliżynie. </w:t>
      </w:r>
    </w:p>
    <w:p w:rsidR="00073BB0" w:rsidRPr="004D475D" w:rsidRDefault="00073BB0" w:rsidP="00073B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Nadzór pedagogiczny prowadzi Świętokrzyski Kurator Oświaty w Kielcach.</w:t>
      </w:r>
    </w:p>
    <w:p w:rsidR="00073BB0" w:rsidRPr="004D475D" w:rsidRDefault="00073BB0" w:rsidP="00073BB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Adres: ul. Piaskowa 6, 26-120 Bliżyn, </w:t>
      </w:r>
      <w:proofErr w:type="spellStart"/>
      <w:r w:rsidRPr="004D475D">
        <w:rPr>
          <w:rFonts w:ascii="Times New Roman" w:hAnsi="Times New Roman" w:cs="Times New Roman"/>
          <w:color w:val="auto"/>
        </w:rPr>
        <w:t>tel</w:t>
      </w:r>
      <w:proofErr w:type="spellEnd"/>
      <w:r w:rsidRPr="004D475D">
        <w:rPr>
          <w:rFonts w:ascii="Times New Roman" w:hAnsi="Times New Roman" w:cs="Times New Roman"/>
          <w:color w:val="auto"/>
        </w:rPr>
        <w:t>/fax: (41)2541810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       Budynek usytuowany jest 100m od głównej ulicy, w przyjaznym, bezpiecznym otoczeniu; ogrodzony i monitorowany z zewnątrz i wewnątrz. Na terenie przy szkole mieści się: obszar zieleni, parking dla pracowników i rodziców oraz kompleks boisk „Orlik”.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Oprócz tradycyjnych sal- pracowni znajdują się: sal</w:t>
      </w:r>
      <w:r w:rsidR="005E4069" w:rsidRPr="004D475D">
        <w:rPr>
          <w:rFonts w:ascii="Times New Roman" w:hAnsi="Times New Roman" w:cs="Times New Roman"/>
          <w:color w:val="auto"/>
        </w:rPr>
        <w:t>a gimnastyczna, sale komputerowe</w:t>
      </w:r>
      <w:r w:rsidRPr="004D475D">
        <w:rPr>
          <w:rFonts w:ascii="Times New Roman" w:hAnsi="Times New Roman" w:cs="Times New Roman"/>
          <w:color w:val="auto"/>
        </w:rPr>
        <w:t xml:space="preserve"> ze stałym łączem internetowym,</w:t>
      </w:r>
      <w:r w:rsidR="005E4069" w:rsidRPr="004D475D">
        <w:rPr>
          <w:rFonts w:ascii="Times New Roman" w:hAnsi="Times New Roman" w:cs="Times New Roman"/>
          <w:color w:val="auto"/>
        </w:rPr>
        <w:t xml:space="preserve"> sala sensoryczna,</w:t>
      </w:r>
      <w:r w:rsidRPr="004D475D">
        <w:rPr>
          <w:rFonts w:ascii="Times New Roman" w:hAnsi="Times New Roman" w:cs="Times New Roman"/>
          <w:color w:val="auto"/>
        </w:rPr>
        <w:t xml:space="preserve"> świetlica szkolna, stołówka, biblioteka z bogatym księgoz</w:t>
      </w:r>
      <w:r w:rsidR="005E4069" w:rsidRPr="004D475D">
        <w:rPr>
          <w:rFonts w:ascii="Times New Roman" w:hAnsi="Times New Roman" w:cs="Times New Roman"/>
          <w:color w:val="auto"/>
        </w:rPr>
        <w:t>biorem,</w:t>
      </w:r>
      <w:r w:rsidRPr="004D475D">
        <w:rPr>
          <w:rFonts w:ascii="Times New Roman" w:hAnsi="Times New Roman" w:cs="Times New Roman"/>
          <w:color w:val="auto"/>
        </w:rPr>
        <w:t xml:space="preserve"> gabinet pedagoga szkolnego</w:t>
      </w:r>
      <w:r w:rsidR="005E4069" w:rsidRPr="004D475D">
        <w:rPr>
          <w:rFonts w:ascii="Times New Roman" w:hAnsi="Times New Roman" w:cs="Times New Roman"/>
          <w:color w:val="auto"/>
        </w:rPr>
        <w:t xml:space="preserve"> i specjalnego</w:t>
      </w:r>
      <w:r w:rsidRPr="004D475D">
        <w:rPr>
          <w:rFonts w:ascii="Times New Roman" w:hAnsi="Times New Roman" w:cs="Times New Roman"/>
          <w:color w:val="auto"/>
        </w:rPr>
        <w:t>, gabinet pielęgniarki szkolnej i stomatologiczny.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lastRenderedPageBreak/>
        <w:t xml:space="preserve">         Kadra pedagogiczna to os</w:t>
      </w:r>
      <w:r w:rsidR="005E4069" w:rsidRPr="004D475D">
        <w:rPr>
          <w:rFonts w:ascii="Times New Roman" w:hAnsi="Times New Roman" w:cs="Times New Roman"/>
          <w:color w:val="auto"/>
        </w:rPr>
        <w:t>oby wykwalifikowane, posiadające</w:t>
      </w:r>
      <w:r w:rsidRPr="004D475D">
        <w:rPr>
          <w:rFonts w:ascii="Times New Roman" w:hAnsi="Times New Roman" w:cs="Times New Roman"/>
          <w:color w:val="auto"/>
        </w:rPr>
        <w:t xml:space="preserve"> doświadczenie, zapał do pracy; życzliwi ale</w:t>
      </w:r>
      <w:r w:rsidR="005E4069" w:rsidRPr="004D475D">
        <w:rPr>
          <w:rFonts w:ascii="Times New Roman" w:hAnsi="Times New Roman" w:cs="Times New Roman"/>
          <w:color w:val="auto"/>
        </w:rPr>
        <w:t xml:space="preserve"> i</w:t>
      </w:r>
      <w:r w:rsidRPr="004D475D">
        <w:rPr>
          <w:rFonts w:ascii="Times New Roman" w:hAnsi="Times New Roman" w:cs="Times New Roman"/>
          <w:color w:val="auto"/>
        </w:rPr>
        <w:t xml:space="preserve"> wymagający. Nasi nauczyciele są aktywni zawodowo, odczuwają potrzebę kształcenia ustawicznego, doskonalą własny warsztat pracy.</w:t>
      </w:r>
    </w:p>
    <w:p w:rsidR="00073BB0" w:rsidRPr="004D475D" w:rsidRDefault="00073BB0" w:rsidP="00073BB0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Placówka może poszczycić się wybitnymi absolwentami, którzy sławią jej dobre imię.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Dla uczniów pragnących rozwijać swoje zainteresowania, prowadzone są zajęcia pozalekcyjne. Nasi uczniowie</w:t>
      </w:r>
      <w:r w:rsidR="005E4069" w:rsidRPr="004D475D">
        <w:rPr>
          <w:rFonts w:ascii="Times New Roman" w:hAnsi="Times New Roman" w:cs="Times New Roman"/>
          <w:color w:val="auto"/>
        </w:rPr>
        <w:t xml:space="preserve"> biorą aktywny udział w</w:t>
      </w:r>
      <w:r w:rsidRPr="004D475D">
        <w:rPr>
          <w:rFonts w:ascii="Times New Roman" w:hAnsi="Times New Roman" w:cs="Times New Roman"/>
          <w:color w:val="auto"/>
        </w:rPr>
        <w:t xml:space="preserve"> konkursach i olimpiadach przedmio</w:t>
      </w:r>
      <w:r w:rsidR="005E4069" w:rsidRPr="004D475D">
        <w:rPr>
          <w:rFonts w:ascii="Times New Roman" w:hAnsi="Times New Roman" w:cs="Times New Roman"/>
          <w:color w:val="auto"/>
        </w:rPr>
        <w:t>towych.</w:t>
      </w:r>
      <w:r w:rsidRPr="004D475D">
        <w:rPr>
          <w:rFonts w:ascii="Times New Roman" w:hAnsi="Times New Roman" w:cs="Times New Roman"/>
          <w:color w:val="auto"/>
        </w:rPr>
        <w:t xml:space="preserve"> Inicjują wiele ciekawych przedsięwzięć, między innymi angażują się w akcje charytatywne, ekologiczne…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Uczestniczą w  życiu kulturalnym lokalnej społeczności.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         Najwyższym dobrem dla naszej szkoły jest UCZEŃ, który w miłej atmosferze i przy wzajemnej akceptacji zwiększa swoje szanse na osiągnięcie sukcesów w karierze szkolnej.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Organizujemy nauczanie i  wychowanie zgodnie z duchem czasu w celu dobrego przygotowania młodego człowieka do samodzielnego funkcjonowania we współczesnej rzeczywistości.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bCs/>
          <w:color w:val="auto"/>
        </w:rPr>
      </w:pPr>
      <w:r w:rsidRPr="004D475D">
        <w:rPr>
          <w:rFonts w:ascii="Times New Roman" w:hAnsi="Times New Roman" w:cs="Times New Roman"/>
          <w:bCs/>
          <w:color w:val="auto"/>
        </w:rPr>
        <w:t xml:space="preserve">Szkoła, do której zmierzamy to szkoła: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 xml:space="preserve">Bezpieczna </w:t>
      </w:r>
      <w:r w:rsidRPr="004D475D">
        <w:rPr>
          <w:rFonts w:ascii="Times New Roman" w:hAnsi="Times New Roman" w:cs="Times New Roman"/>
          <w:color w:val="auto"/>
        </w:rPr>
        <w:t xml:space="preserve">- wolna od patologii, przemocy, zagrożeń.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 xml:space="preserve">Zdrowa </w:t>
      </w:r>
      <w:r w:rsidRPr="004D475D">
        <w:rPr>
          <w:rFonts w:ascii="Times New Roman" w:hAnsi="Times New Roman" w:cs="Times New Roman"/>
          <w:color w:val="auto"/>
        </w:rPr>
        <w:t>- ułatwiająca uczniowi rozwój, prowadząca wychowanie prozdrowotne i edukację ekologiczną, dbająca o higienę psychiczną dzieci</w:t>
      </w:r>
      <w:r w:rsidR="005E4069" w:rsidRPr="004D475D">
        <w:rPr>
          <w:rFonts w:ascii="Times New Roman" w:hAnsi="Times New Roman" w:cs="Times New Roman"/>
          <w:color w:val="auto"/>
        </w:rPr>
        <w:t xml:space="preserve"> i nauczycieli</w:t>
      </w:r>
      <w:r w:rsidRPr="004D475D">
        <w:rPr>
          <w:rFonts w:ascii="Times New Roman" w:hAnsi="Times New Roman" w:cs="Times New Roman"/>
          <w:color w:val="auto"/>
        </w:rPr>
        <w:t>, dająca wsparcie rodzicom, rozwijająca integracyjne formy pracy z uczniami niepełnosprawnymi, niedostosowanymi społecznie, unikająca przeciążeń ucznia, niehigienicznego planu zajęć, zapewniająca wychowanie moralne, prorodzinne i  uczniom, tworząca przyjazny klimat i</w:t>
      </w:r>
      <w:r w:rsidR="005E4069" w:rsidRPr="004D475D">
        <w:rPr>
          <w:rFonts w:ascii="Times New Roman" w:hAnsi="Times New Roman" w:cs="Times New Roman"/>
          <w:color w:val="auto"/>
        </w:rPr>
        <w:t xml:space="preserve"> dobre wspomnienia</w:t>
      </w:r>
      <w:r w:rsidRPr="004D475D">
        <w:rPr>
          <w:rFonts w:ascii="Times New Roman" w:hAnsi="Times New Roman" w:cs="Times New Roman"/>
          <w:color w:val="auto"/>
        </w:rPr>
        <w:t xml:space="preserve">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 xml:space="preserve">Przygotowująca do życia </w:t>
      </w:r>
      <w:r w:rsidRPr="004D475D">
        <w:rPr>
          <w:rFonts w:ascii="Times New Roman" w:hAnsi="Times New Roman" w:cs="Times New Roman"/>
          <w:color w:val="auto"/>
        </w:rPr>
        <w:t xml:space="preserve">- dająca uczniom umiejętność dobrego komunikowania się ze światem, samodzielnego uczenia się, praktyczne i przydatne w życiu umiejętności, ufność we własne siły, zaradność w trudnych sytuacjach, orientację w środowisku społecznym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i przyrodniczym, umiejętność współżycia w grupie i korzystania z technicznych środków komunikacji.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 xml:space="preserve">Otwarta </w:t>
      </w:r>
      <w:r w:rsidRPr="004D475D">
        <w:rPr>
          <w:rFonts w:ascii="Times New Roman" w:hAnsi="Times New Roman" w:cs="Times New Roman"/>
          <w:color w:val="auto"/>
        </w:rPr>
        <w:t xml:space="preserve">- urządzająca imprezy środowiskowe, udostępniająca dzieciom i ich rodzinom boisko, salę gimnastyczną, pracownię komputerową, organizująca działalność pozalekcyjną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i rozrywkową dla wszystkich klientów szkoły.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 xml:space="preserve">Demokratyczna </w:t>
      </w:r>
      <w:r w:rsidRPr="004D475D">
        <w:rPr>
          <w:rFonts w:ascii="Times New Roman" w:hAnsi="Times New Roman" w:cs="Times New Roman"/>
          <w:color w:val="auto"/>
        </w:rPr>
        <w:t xml:space="preserve">- sprawiedliwa, wychowująca do demokracji, przestrzegająca praw dziecka i ucznia, samorządowa, wrażliwa na opinie uczniów i rodziców, posiadająca radę pedagogiczną podejmującą decyzje z dyrektorem, ucząca zasad budowania dobrej wspólnoty.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 xml:space="preserve">Humanistyczna </w:t>
      </w:r>
      <w:r w:rsidRPr="004D475D">
        <w:rPr>
          <w:rFonts w:ascii="Times New Roman" w:hAnsi="Times New Roman" w:cs="Times New Roman"/>
          <w:color w:val="auto"/>
        </w:rPr>
        <w:t>- wprowadzająca w świat uniwersalnych ludzkich wartości op</w:t>
      </w:r>
      <w:r w:rsidR="005E4069" w:rsidRPr="004D475D">
        <w:rPr>
          <w:rFonts w:ascii="Times New Roman" w:hAnsi="Times New Roman" w:cs="Times New Roman"/>
          <w:color w:val="auto"/>
        </w:rPr>
        <w:t>artych na</w:t>
      </w:r>
      <w:r w:rsidRPr="004D475D">
        <w:rPr>
          <w:rFonts w:ascii="Times New Roman" w:hAnsi="Times New Roman" w:cs="Times New Roman"/>
          <w:color w:val="auto"/>
        </w:rPr>
        <w:t xml:space="preserve"> zasadach etycznych, zachęcająca do uczestnictwa w kulturze i sztuce, pokazująca jak praktycznie można realizować wartości i ideały.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 xml:space="preserve">Twórcza </w:t>
      </w:r>
      <w:r w:rsidRPr="004D475D">
        <w:rPr>
          <w:rFonts w:ascii="Times New Roman" w:hAnsi="Times New Roman" w:cs="Times New Roman"/>
          <w:color w:val="auto"/>
        </w:rPr>
        <w:t xml:space="preserve">- innowacyjna, ucząca się i rozwijająca, tworząca możliwości rozwijania talentów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i zdolności uczniów.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b/>
          <w:color w:val="auto"/>
        </w:rPr>
      </w:pPr>
      <w:r w:rsidRPr="004D475D">
        <w:rPr>
          <w:rFonts w:ascii="Times New Roman" w:hAnsi="Times New Roman" w:cs="Times New Roman"/>
          <w:b/>
          <w:color w:val="auto"/>
        </w:rPr>
        <w:t>Z własnym obliczem, tradycją i tożsamością.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073BB0" w:rsidRPr="004D475D" w:rsidRDefault="00073BB0" w:rsidP="00073BB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D475D">
        <w:rPr>
          <w:rFonts w:ascii="Times New Roman" w:hAnsi="Times New Roman"/>
          <w:b/>
          <w:sz w:val="28"/>
          <w:szCs w:val="28"/>
        </w:rPr>
        <w:t xml:space="preserve">II. </w:t>
      </w:r>
      <w:r w:rsidRPr="004D475D">
        <w:rPr>
          <w:rFonts w:ascii="Times New Roman" w:hAnsi="Times New Roman"/>
          <w:b/>
          <w:sz w:val="28"/>
          <w:szCs w:val="28"/>
        </w:rPr>
        <w:tab/>
        <w:t>MISJA SZKOŁY.</w:t>
      </w:r>
    </w:p>
    <w:p w:rsidR="00073BB0" w:rsidRPr="004D475D" w:rsidRDefault="00073BB0" w:rsidP="00073BB0">
      <w:pPr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M</w:t>
      </w:r>
      <w:r w:rsidR="005E4069" w:rsidRPr="004D475D">
        <w:rPr>
          <w:rFonts w:ascii="Times New Roman" w:hAnsi="Times New Roman"/>
          <w:sz w:val="24"/>
          <w:szCs w:val="24"/>
        </w:rPr>
        <w:t>isja Szkoły Podstawowej im. generała</w:t>
      </w:r>
      <w:r w:rsidRPr="004D475D">
        <w:rPr>
          <w:rFonts w:ascii="Times New Roman" w:hAnsi="Times New Roman"/>
          <w:sz w:val="24"/>
          <w:szCs w:val="24"/>
        </w:rPr>
        <w:t xml:space="preserve"> Stanisława Maczka w Bliżynie oparta jest na myśli Janusza Korczaka:</w:t>
      </w:r>
    </w:p>
    <w:p w:rsidR="00073BB0" w:rsidRPr="004D475D" w:rsidRDefault="00073BB0" w:rsidP="00073BB0">
      <w:pPr>
        <w:pStyle w:val="Akapitzlist"/>
        <w:rPr>
          <w:rStyle w:val="ft"/>
          <w:rFonts w:ascii="Times New Roman" w:hAnsi="Times New Roman"/>
          <w:b/>
          <w:sz w:val="24"/>
          <w:szCs w:val="24"/>
        </w:rPr>
      </w:pPr>
      <w:r w:rsidRPr="004D475D">
        <w:rPr>
          <w:rStyle w:val="ft"/>
          <w:rFonts w:ascii="Times New Roman" w:hAnsi="Times New Roman"/>
          <w:b/>
          <w:bCs/>
          <w:sz w:val="24"/>
          <w:szCs w:val="24"/>
        </w:rPr>
        <w:lastRenderedPageBreak/>
        <w:t>„Wszyscy jesteśmy sobie potrzebni</w:t>
      </w:r>
      <w:r w:rsidRPr="004D475D">
        <w:rPr>
          <w:rStyle w:val="ft"/>
          <w:rFonts w:ascii="Times New Roman" w:hAnsi="Times New Roman"/>
          <w:b/>
          <w:sz w:val="24"/>
          <w:szCs w:val="24"/>
        </w:rPr>
        <w:t>. Razem łatwiej, radośniej, mądrzej i bezpieczniej”</w:t>
      </w:r>
    </w:p>
    <w:p w:rsidR="00073BB0" w:rsidRPr="004D475D" w:rsidRDefault="00073BB0" w:rsidP="00073BB0">
      <w:pPr>
        <w:spacing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b/>
          <w:sz w:val="24"/>
          <w:szCs w:val="24"/>
        </w:rPr>
        <w:t xml:space="preserve">Nasza szkoła:  </w:t>
      </w:r>
    </w:p>
    <w:p w:rsidR="00073BB0" w:rsidRPr="004D475D" w:rsidRDefault="00073BB0" w:rsidP="00073B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wyposaża uczniów w rzetelną wiedzę i umiejętności niezbędne do dalszego kształcenia; </w:t>
      </w:r>
    </w:p>
    <w:p w:rsidR="00073BB0" w:rsidRPr="004D475D" w:rsidRDefault="00073BB0" w:rsidP="00073B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stwarza wszystkim uczniom równe szanse wszechstronnego rozwoju poprzez szeroki zakres działań lekcyjnych i pozalekcyjnych oraz pomoc w kształtowaniu osobowości;</w:t>
      </w:r>
    </w:p>
    <w:p w:rsidR="00073BB0" w:rsidRPr="004D475D" w:rsidRDefault="00073BB0" w:rsidP="00073B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odkrywa pasje uczniów, wspomaga rozwój ich twórczych predyspozycji; </w:t>
      </w:r>
    </w:p>
    <w:p w:rsidR="00073BB0" w:rsidRPr="004D475D" w:rsidRDefault="00073BB0" w:rsidP="00073B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przygotowuje ucznia do wyboru drogi życia i odpowiedzialnego samodzielnego życia mającego poczucie własnej wartości i tożsamości narodowej; </w:t>
      </w:r>
    </w:p>
    <w:p w:rsidR="00073BB0" w:rsidRPr="004D475D" w:rsidRDefault="00073BB0" w:rsidP="00073B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stwarza bezpieczne i przyjazne dla całej społeczności szkolnej miejsce nauki; </w:t>
      </w:r>
    </w:p>
    <w:p w:rsidR="00073BB0" w:rsidRPr="004D475D" w:rsidRDefault="00073BB0" w:rsidP="00073B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uczy przestrzegania norm społecznych, szacunku, życzliwości i partnerstwa; </w:t>
      </w:r>
    </w:p>
    <w:p w:rsidR="00073BB0" w:rsidRPr="004D475D" w:rsidRDefault="00073BB0" w:rsidP="00073B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wychodzi naprzeciw oczekiwaniom środowiska lokalnego, rozwijając współpracę  z rodzicami, organizacjami, instytucjami i placówkami kulturalno-oświatowymi; </w:t>
      </w:r>
    </w:p>
    <w:p w:rsidR="00073BB0" w:rsidRPr="004D475D" w:rsidRDefault="00073BB0" w:rsidP="00073B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wspomaga rodzinę w procesie wychowania; </w:t>
      </w:r>
    </w:p>
    <w:p w:rsidR="00073BB0" w:rsidRPr="004D475D" w:rsidRDefault="00073BB0" w:rsidP="00073B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tworzy partnerską i bezpieczną atmosferę wśród uczniów, rodziców i nauczycieli opartą na bazie wzajemnej akceptacji i szacunku, wzajemnej współpracy oraz pomocy; </w:t>
      </w:r>
    </w:p>
    <w:p w:rsidR="00073BB0" w:rsidRPr="004D475D" w:rsidRDefault="00073BB0" w:rsidP="00073BB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reaguje na zmiany i jest otwarta na nowości.</w:t>
      </w:r>
    </w:p>
    <w:p w:rsidR="00073BB0" w:rsidRPr="004D475D" w:rsidRDefault="00073BB0" w:rsidP="00073B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3BB0" w:rsidRPr="004D475D" w:rsidRDefault="00073BB0" w:rsidP="00073BB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D475D">
        <w:rPr>
          <w:rFonts w:ascii="Times New Roman" w:hAnsi="Times New Roman"/>
          <w:b/>
          <w:sz w:val="28"/>
          <w:szCs w:val="28"/>
        </w:rPr>
        <w:t xml:space="preserve">III. </w:t>
      </w:r>
      <w:r w:rsidRPr="004D475D">
        <w:rPr>
          <w:rFonts w:ascii="Times New Roman" w:hAnsi="Times New Roman"/>
          <w:b/>
          <w:sz w:val="28"/>
          <w:szCs w:val="28"/>
        </w:rPr>
        <w:tab/>
        <w:t>WIZJA SZKOŁY.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Nasi uczniowie: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są przygotowani do dalszego etapu kształcenia;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osiągają sukces na miarę swoich możliwości;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odróżniają dobro od zła, dokonują samooceny;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okazują pomoc i życzliwość swoim rówieśnikom;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zarówno w szkole jak i poza nią przestrzegają zasad kulturalnego zachowania;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współuczestniczą w życiu szkoły, planowaniu jej kierunków działań i rozwoju, głównie poprzez aktywnie działający samorząd uczniowski,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Rodzice naszych uczniów: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aktywnie uczestniczą w procesie budowania systemu wartości u swoich dzieci;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współdziałają i wspierają nauczycieli w pracy, pomagają w rozwiązywaniu problemów szkoły;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są współodpowiedzialni za rozwój własnego dziecka 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mają zaufanie do prowadzonych przez szkołę działań;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pomagają w organizowaniu uroczystości szkolnych.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Nauczyciele: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mają możliwość podnoszenia swych kwalifikacji i rozwoju zawodowego;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wykazują się kulturą </w:t>
      </w:r>
      <w:r w:rsidR="005E4069" w:rsidRPr="004D475D">
        <w:rPr>
          <w:rFonts w:ascii="Times New Roman" w:hAnsi="Times New Roman" w:cs="Times New Roman"/>
          <w:color w:val="auto"/>
        </w:rPr>
        <w:t>osobistą, sumiennością i</w:t>
      </w:r>
      <w:r w:rsidRPr="004D475D">
        <w:rPr>
          <w:rFonts w:ascii="Times New Roman" w:hAnsi="Times New Roman" w:cs="Times New Roman"/>
          <w:color w:val="auto"/>
        </w:rPr>
        <w:t xml:space="preserve"> otwartością na potrzeby uczniów;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cieszą się autorytetem, budzą zaufanie wychowanków i ich rodziców;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atrakcyjnie prowadzą wszystkie zajęcia, wykor</w:t>
      </w:r>
      <w:r w:rsidR="005E4069" w:rsidRPr="004D475D">
        <w:rPr>
          <w:rFonts w:ascii="Times New Roman" w:hAnsi="Times New Roman" w:cs="Times New Roman"/>
          <w:color w:val="auto"/>
        </w:rPr>
        <w:t>zystują nowoczesne technologie</w:t>
      </w:r>
      <w:r w:rsidRPr="004D475D">
        <w:rPr>
          <w:rFonts w:ascii="Times New Roman" w:hAnsi="Times New Roman" w:cs="Times New Roman"/>
          <w:color w:val="auto"/>
        </w:rPr>
        <w:t xml:space="preserve">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ukierunkowują, inspirują, wdrażają do samodzielnego odkrywania;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lastRenderedPageBreak/>
        <w:t xml:space="preserve">potrafią dostrzec i rozwinąć uzdolnienia, zainteresowania uczniów, rozbudzić ich naturalną ciekawość, ukazać piękno otaczającego świata. Służą uczniom pomocą w rozwiązywaniu ich problemów.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Szkoła: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analizuje potrzeby uczniów, rodziców i nauczycieli;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zapewnia efektywny przepływ informacji;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rozwija ofertę edukacyjną, zapewnia nowoczesne warunki nauki;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spełnia wymogi bezpieczeństwa i higieny;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zapobiega patologiom, agresji i uzależnieniom;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zapewnia łatwość dostępu do informacji;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działa na rzecz środowiska lokalnego; </w:t>
      </w:r>
    </w:p>
    <w:p w:rsidR="00073BB0" w:rsidRPr="004D475D" w:rsidRDefault="00073BB0" w:rsidP="00073BB0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kultywuje polskie tradycje.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</w:p>
    <w:p w:rsidR="00073BB0" w:rsidRPr="004D475D" w:rsidRDefault="00073BB0" w:rsidP="00073BB0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D475D">
        <w:rPr>
          <w:rFonts w:ascii="Times New Roman" w:hAnsi="Times New Roman" w:cs="Times New Roman"/>
          <w:b/>
          <w:bCs/>
          <w:color w:val="auto"/>
          <w:sz w:val="28"/>
          <w:szCs w:val="28"/>
        </w:rPr>
        <w:t>MODEL ABSOLWENTA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73BB0" w:rsidRPr="004D475D" w:rsidRDefault="00073BB0" w:rsidP="00073BB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>Jest aktywny</w:t>
      </w:r>
    </w:p>
    <w:p w:rsidR="00073BB0" w:rsidRPr="004D475D" w:rsidRDefault="00073BB0" w:rsidP="00073BB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posiada zainteresowania i rozwija je na miarę swoich możliwości</w:t>
      </w:r>
    </w:p>
    <w:p w:rsidR="00073BB0" w:rsidRPr="004D475D" w:rsidRDefault="00073BB0" w:rsidP="00073BB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ma swoje upodobania, jako twórca i odbiorca sztuki</w:t>
      </w:r>
    </w:p>
    <w:p w:rsidR="00073BB0" w:rsidRPr="004D475D" w:rsidRDefault="00073BB0" w:rsidP="00073BB0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wykazuje się samodzielnością, kreatywnością i przedsiębiorczością</w:t>
      </w:r>
    </w:p>
    <w:p w:rsidR="00073BB0" w:rsidRPr="004D475D" w:rsidRDefault="00073BB0" w:rsidP="00073BB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>Jest ciekawy świata</w:t>
      </w:r>
    </w:p>
    <w:p w:rsidR="00073BB0" w:rsidRPr="004D475D" w:rsidRDefault="00073BB0" w:rsidP="00073BB0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stara się poszerzać swoje wiadomości korzystając  z  różnych źródeł</w:t>
      </w:r>
    </w:p>
    <w:p w:rsidR="00073BB0" w:rsidRPr="004D475D" w:rsidRDefault="00073BB0" w:rsidP="00073BB0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lubi i chce się uczyć</w:t>
      </w:r>
    </w:p>
    <w:p w:rsidR="00073BB0" w:rsidRPr="004D475D" w:rsidRDefault="005E4069" w:rsidP="00073BB0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posiada świadomość ekologiczną</w:t>
      </w:r>
    </w:p>
    <w:p w:rsidR="00073BB0" w:rsidRPr="004D475D" w:rsidRDefault="00073BB0" w:rsidP="00073BB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>Jest odpowiedzialny</w:t>
      </w:r>
    </w:p>
    <w:p w:rsidR="00073BB0" w:rsidRPr="004D475D" w:rsidRDefault="00073BB0" w:rsidP="00073BB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umie podejmować działania i przewidywać ich konsekwencje</w:t>
      </w:r>
    </w:p>
    <w:p w:rsidR="00073BB0" w:rsidRPr="004D475D" w:rsidRDefault="00073BB0" w:rsidP="00073BB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umie rozwiązywać problemy</w:t>
      </w:r>
    </w:p>
    <w:p w:rsidR="00073BB0" w:rsidRPr="004D475D" w:rsidRDefault="00073BB0" w:rsidP="00073BB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cieszy się z sukcesów i potrafi akceptować  porażki</w:t>
      </w:r>
    </w:p>
    <w:p w:rsidR="00073BB0" w:rsidRPr="004D475D" w:rsidRDefault="00073BB0" w:rsidP="00073BB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zna swoje słabe strony i potrafi nad nimi  pracować</w:t>
      </w:r>
    </w:p>
    <w:p w:rsidR="00073BB0" w:rsidRPr="004D475D" w:rsidRDefault="00073BB0" w:rsidP="00073BB0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umie dokonać samooceny </w:t>
      </w:r>
    </w:p>
    <w:p w:rsidR="00073BB0" w:rsidRPr="004D475D" w:rsidRDefault="00073BB0" w:rsidP="00073BB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>Jest otwarty</w:t>
      </w:r>
    </w:p>
    <w:p w:rsidR="00073BB0" w:rsidRPr="004D475D" w:rsidRDefault="00073BB0" w:rsidP="00073BB0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łatwo nawiązuje kontakty z rówieśnikami</w:t>
      </w:r>
    </w:p>
    <w:p w:rsidR="00073BB0" w:rsidRPr="004D475D" w:rsidRDefault="00073BB0" w:rsidP="00073BB0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umie współdziałać w grupie </w:t>
      </w:r>
    </w:p>
    <w:p w:rsidR="00073BB0" w:rsidRPr="004D475D" w:rsidRDefault="00073BB0" w:rsidP="00073BB0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prezentuje swój punkt widzenia i rozważa poglądy innych</w:t>
      </w:r>
    </w:p>
    <w:p w:rsidR="00073BB0" w:rsidRPr="004D475D" w:rsidRDefault="00073BB0" w:rsidP="00073BB0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jest dobrym organizatorem</w:t>
      </w:r>
    </w:p>
    <w:p w:rsidR="00073BB0" w:rsidRPr="004D475D" w:rsidRDefault="00073BB0" w:rsidP="00073BB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>Jest optymistą</w:t>
      </w:r>
    </w:p>
    <w:p w:rsidR="00073BB0" w:rsidRPr="004D475D" w:rsidRDefault="00073BB0" w:rsidP="00073BB0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jest pogodny</w:t>
      </w:r>
    </w:p>
    <w:p w:rsidR="00073BB0" w:rsidRPr="004D475D" w:rsidRDefault="00073BB0" w:rsidP="00073BB0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pozytywnie patrzy na świat </w:t>
      </w:r>
    </w:p>
    <w:p w:rsidR="00073BB0" w:rsidRPr="004D475D" w:rsidRDefault="00073BB0" w:rsidP="00073BB0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wierzy w siebie </w:t>
      </w:r>
    </w:p>
    <w:p w:rsidR="00073BB0" w:rsidRPr="004D475D" w:rsidRDefault="00073BB0" w:rsidP="00073BB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>Jest prawy</w:t>
      </w:r>
    </w:p>
    <w:p w:rsidR="00073BB0" w:rsidRPr="004D475D" w:rsidRDefault="00073BB0" w:rsidP="00073BB0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umie odróżniać dobro od zła</w:t>
      </w:r>
    </w:p>
    <w:p w:rsidR="00073BB0" w:rsidRPr="004D475D" w:rsidRDefault="00073BB0" w:rsidP="00073BB0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cechuje go uczciwość i prawdomówność</w:t>
      </w:r>
    </w:p>
    <w:p w:rsidR="00073BB0" w:rsidRPr="004D475D" w:rsidRDefault="00073BB0" w:rsidP="00073BB0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</w:t>
      </w:r>
      <w:r w:rsidR="00770388" w:rsidRPr="004D475D">
        <w:rPr>
          <w:rFonts w:ascii="Times New Roman" w:hAnsi="Times New Roman" w:cs="Times New Roman"/>
          <w:color w:val="auto"/>
        </w:rPr>
        <w:t>zna normy dobrego zachowania</w:t>
      </w:r>
      <w:r w:rsidRPr="004D475D">
        <w:rPr>
          <w:rFonts w:ascii="Times New Roman" w:hAnsi="Times New Roman" w:cs="Times New Roman"/>
          <w:color w:val="auto"/>
        </w:rPr>
        <w:t xml:space="preserve"> i według nich postępuje</w:t>
      </w:r>
    </w:p>
    <w:p w:rsidR="00073BB0" w:rsidRPr="004D475D" w:rsidRDefault="00073BB0" w:rsidP="00073BB0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szanuje swój kraj i swoją małą ojczyznę</w:t>
      </w:r>
    </w:p>
    <w:p w:rsidR="00073BB0" w:rsidRPr="004D475D" w:rsidRDefault="00073BB0" w:rsidP="00073BB0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zna symbole narodowe, regionalne i wie jak się wobec nich zachować</w:t>
      </w:r>
    </w:p>
    <w:p w:rsidR="00073BB0" w:rsidRPr="004D475D" w:rsidRDefault="00073BB0" w:rsidP="00073BB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>Jest tolerancyjny</w:t>
      </w:r>
    </w:p>
    <w:p w:rsidR="00073BB0" w:rsidRPr="004D475D" w:rsidRDefault="00073BB0" w:rsidP="00073BB0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rozumie, że różnice między ludźmi są czymś naturalnym</w:t>
      </w:r>
    </w:p>
    <w:p w:rsidR="00073BB0" w:rsidRPr="004D475D" w:rsidRDefault="00073BB0" w:rsidP="00073BB0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jest wrażliwy na potrzeby innych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</w:p>
    <w:p w:rsidR="00073BB0" w:rsidRPr="004D475D" w:rsidRDefault="00073BB0" w:rsidP="00073BB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lastRenderedPageBreak/>
        <w:t>Jest krytyczny</w:t>
      </w:r>
    </w:p>
    <w:p w:rsidR="00073BB0" w:rsidRPr="004D475D" w:rsidRDefault="00073BB0" w:rsidP="00073BB0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selekcjonuje i porządkuje zdobyte informacje, ocenia ich przydatność do określonego celu</w:t>
      </w:r>
    </w:p>
    <w:p w:rsidR="00073BB0" w:rsidRPr="004D475D" w:rsidRDefault="00073BB0" w:rsidP="00073BB0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>Jest świadomy swoich praw i praw innych ludzi</w:t>
      </w:r>
    </w:p>
    <w:p w:rsidR="00073BB0" w:rsidRPr="004D475D" w:rsidRDefault="00770388" w:rsidP="00073BB0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zna swoją prawa</w:t>
      </w:r>
      <w:r w:rsidR="00073BB0" w:rsidRPr="004D475D">
        <w:rPr>
          <w:rFonts w:ascii="Times New Roman" w:hAnsi="Times New Roman" w:cs="Times New Roman"/>
          <w:color w:val="auto"/>
        </w:rPr>
        <w:t xml:space="preserve"> </w:t>
      </w:r>
    </w:p>
    <w:p w:rsidR="00073BB0" w:rsidRPr="004D475D" w:rsidRDefault="00073BB0" w:rsidP="00073BB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zna i respektuje prawa innych </w:t>
      </w:r>
    </w:p>
    <w:p w:rsidR="00073BB0" w:rsidRPr="004D475D" w:rsidRDefault="00073BB0" w:rsidP="00073BB0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073BB0" w:rsidRPr="004D475D" w:rsidRDefault="00073BB0" w:rsidP="00073BB0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D47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CELE SZKOŁY 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</w:p>
    <w:p w:rsidR="00073BB0" w:rsidRPr="004D475D" w:rsidRDefault="00073BB0" w:rsidP="00073BB0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 xml:space="preserve">1. Cele ogólne – perspektywiczno- strategiczne: </w:t>
      </w:r>
    </w:p>
    <w:p w:rsidR="00073BB0" w:rsidRPr="004D475D" w:rsidRDefault="00073BB0" w:rsidP="00073BB0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a) promować pozytywny wizerunek szkoły w środowisku </w:t>
      </w:r>
    </w:p>
    <w:p w:rsidR="00073BB0" w:rsidRPr="004D475D" w:rsidRDefault="00073BB0" w:rsidP="00073BB0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b) rozwijać samodzielność uczniów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c) podnosić jakość nauczania i uczenia się.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</w:p>
    <w:p w:rsidR="00073BB0" w:rsidRPr="004D475D" w:rsidRDefault="00073BB0" w:rsidP="00073BB0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b/>
          <w:bCs/>
          <w:color w:val="auto"/>
        </w:rPr>
        <w:t xml:space="preserve">2. Cele etapowe i operacyjne : </w:t>
      </w:r>
    </w:p>
    <w:p w:rsidR="00073BB0" w:rsidRPr="004D475D" w:rsidRDefault="00770388" w:rsidP="00073BB0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a) stosować i doskonalić</w:t>
      </w:r>
      <w:r w:rsidR="00073BB0" w:rsidRPr="004D475D">
        <w:rPr>
          <w:rFonts w:ascii="Times New Roman" w:hAnsi="Times New Roman" w:cs="Times New Roman"/>
          <w:color w:val="auto"/>
        </w:rPr>
        <w:t xml:space="preserve"> metody pracy z uczniem zdolnym i uczniem mającym trudności </w:t>
      </w:r>
    </w:p>
    <w:p w:rsidR="00073BB0" w:rsidRPr="004D475D" w:rsidRDefault="00073BB0" w:rsidP="00073BB0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   w nauce </w:t>
      </w:r>
    </w:p>
    <w:p w:rsidR="00073BB0" w:rsidRPr="004D475D" w:rsidRDefault="00073BB0" w:rsidP="00073BB0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b) dobrze i na miarę indywidualnych możliwości uczniów przygotować do podjęcia nauki </w:t>
      </w:r>
    </w:p>
    <w:p w:rsidR="00073BB0" w:rsidRPr="004D475D" w:rsidRDefault="00073BB0" w:rsidP="00073BB0">
      <w:pPr>
        <w:pStyle w:val="Default"/>
        <w:spacing w:after="17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    </w:t>
      </w:r>
      <w:r w:rsidR="00770388" w:rsidRPr="004D475D">
        <w:rPr>
          <w:rFonts w:ascii="Times New Roman" w:hAnsi="Times New Roman" w:cs="Times New Roman"/>
          <w:color w:val="auto"/>
        </w:rPr>
        <w:t>w szkołach ponadpodstawowych</w:t>
      </w:r>
      <w:r w:rsidRPr="004D475D">
        <w:rPr>
          <w:rFonts w:ascii="Times New Roman" w:hAnsi="Times New Roman" w:cs="Times New Roman"/>
          <w:color w:val="auto"/>
        </w:rPr>
        <w:t xml:space="preserve">. 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c) włączyć większą liczbę rodziców w życie szkoły.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d) udzielać wszechstronnej pomocy psychologiczno-pedagogicznej uczniom zdolnym, ze specyficznymi trudnoś</w:t>
      </w:r>
      <w:r w:rsidR="00770388" w:rsidRPr="004D475D">
        <w:rPr>
          <w:rFonts w:ascii="Times New Roman" w:hAnsi="Times New Roman" w:cs="Times New Roman"/>
          <w:color w:val="auto"/>
        </w:rPr>
        <w:t>ciami w nauce oraz sprawiającymi problemy wychowawcze</w:t>
      </w:r>
      <w:r w:rsidRPr="004D475D">
        <w:rPr>
          <w:rFonts w:ascii="Times New Roman" w:hAnsi="Times New Roman" w:cs="Times New Roman"/>
          <w:color w:val="auto"/>
        </w:rPr>
        <w:t>.</w:t>
      </w:r>
    </w:p>
    <w:p w:rsidR="00073BB0" w:rsidRPr="004A196A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A196A">
        <w:rPr>
          <w:rFonts w:ascii="Times New Roman" w:hAnsi="Times New Roman" w:cs="Times New Roman"/>
          <w:color w:val="auto"/>
        </w:rPr>
        <w:t xml:space="preserve">e) </w:t>
      </w:r>
      <w:r w:rsidR="00770388" w:rsidRPr="004A196A">
        <w:rPr>
          <w:rFonts w:ascii="Times New Roman" w:hAnsi="Times New Roman" w:cs="Times New Roman"/>
          <w:color w:val="auto"/>
        </w:rPr>
        <w:t>wspierać i udzielać pomocy uczniom z Ukrainy.</w:t>
      </w:r>
    </w:p>
    <w:p w:rsidR="00770388" w:rsidRPr="004D475D" w:rsidRDefault="00770388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f) wspierać działania wolontariatu.</w:t>
      </w: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</w:p>
    <w:p w:rsidR="00073BB0" w:rsidRPr="004D475D" w:rsidRDefault="00073BB0" w:rsidP="00073BB0">
      <w:pPr>
        <w:pStyle w:val="Default"/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 xml:space="preserve">W koncepcji funkcjonowania i rozwoju szkoły koncentrujemy się głównie na zapewnianiu jakości. Jakość w edukacji to jak najlepsze wykorzystanie posiadanych zasobów, czyli osiągnięcie maksimum w danych warunkach. Posłużą temu następujące działania: </w:t>
      </w:r>
    </w:p>
    <w:p w:rsidR="00073BB0" w:rsidRPr="004D475D" w:rsidRDefault="00073BB0" w:rsidP="00073BB0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Zarządzanie i organizacja pracy szkoły</w:t>
      </w:r>
    </w:p>
    <w:p w:rsidR="00073BB0" w:rsidRPr="004D475D" w:rsidRDefault="00073BB0" w:rsidP="00073BB0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Działalność dydaktyczna</w:t>
      </w:r>
    </w:p>
    <w:p w:rsidR="00073BB0" w:rsidRPr="004D475D" w:rsidRDefault="00073BB0" w:rsidP="00073BB0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Działalność wychowawcza i opiekuńcza</w:t>
      </w:r>
    </w:p>
    <w:p w:rsidR="00073BB0" w:rsidRPr="004D475D" w:rsidRDefault="00073BB0" w:rsidP="00073BB0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 w:rsidRPr="004D475D">
        <w:rPr>
          <w:rFonts w:ascii="Times New Roman" w:hAnsi="Times New Roman" w:cs="Times New Roman"/>
          <w:color w:val="auto"/>
        </w:rPr>
        <w:t>Funkcjonowanie szkoły w środowisku lokalnym</w:t>
      </w:r>
    </w:p>
    <w:p w:rsidR="00073BB0" w:rsidRPr="004D475D" w:rsidRDefault="00073BB0" w:rsidP="00073BB0">
      <w:pPr>
        <w:pStyle w:val="Style27"/>
        <w:widowControl/>
        <w:rPr>
          <w:rStyle w:val="FontStyle51"/>
          <w:sz w:val="24"/>
          <w:szCs w:val="24"/>
        </w:rPr>
      </w:pPr>
    </w:p>
    <w:p w:rsidR="00073BB0" w:rsidRPr="004D475D" w:rsidRDefault="00073BB0" w:rsidP="00073BB0">
      <w:pPr>
        <w:pStyle w:val="Style27"/>
        <w:widowControl/>
        <w:numPr>
          <w:ilvl w:val="0"/>
          <w:numId w:val="4"/>
        </w:numPr>
        <w:rPr>
          <w:rStyle w:val="FontStyle51"/>
        </w:rPr>
      </w:pPr>
      <w:r w:rsidRPr="004D475D">
        <w:rPr>
          <w:rStyle w:val="FontStyle51"/>
        </w:rPr>
        <w:t>ORGANIZACJA I ZARZĄDZANIE</w:t>
      </w:r>
    </w:p>
    <w:p w:rsidR="00073BB0" w:rsidRPr="004D475D" w:rsidRDefault="00073BB0" w:rsidP="00073BB0">
      <w:pPr>
        <w:pStyle w:val="Style27"/>
        <w:widowControl/>
        <w:rPr>
          <w:rStyle w:val="FontStyle51"/>
          <w:b w:val="0"/>
          <w:sz w:val="24"/>
          <w:szCs w:val="24"/>
        </w:rPr>
      </w:pPr>
    </w:p>
    <w:p w:rsidR="00073BB0" w:rsidRPr="004D475D" w:rsidRDefault="00073BB0" w:rsidP="00073BB0">
      <w:pPr>
        <w:pStyle w:val="Style27"/>
        <w:widowControl/>
        <w:numPr>
          <w:ilvl w:val="0"/>
          <w:numId w:val="16"/>
        </w:numPr>
      </w:pPr>
      <w:r w:rsidRPr="004D475D">
        <w:rPr>
          <w:rStyle w:val="FontStyle47"/>
          <w:sz w:val="24"/>
          <w:szCs w:val="24"/>
        </w:rPr>
        <w:t xml:space="preserve">Przestrzeganie przepisów prawa oświatowego i prowadzenie dokumentacji wewnątrzszkolnej zgodnie z przepisami prawa, </w:t>
      </w:r>
      <w:r w:rsidRPr="004D475D">
        <w:t xml:space="preserve">zapewnienie funkcjonowania szkoły zgodnie z jej statutem i prawem oświatowym. </w:t>
      </w:r>
    </w:p>
    <w:p w:rsidR="00073BB0" w:rsidRPr="004D475D" w:rsidRDefault="00073BB0" w:rsidP="00073BB0">
      <w:pPr>
        <w:pStyle w:val="Style27"/>
        <w:widowControl/>
        <w:numPr>
          <w:ilvl w:val="0"/>
          <w:numId w:val="17"/>
        </w:numPr>
        <w:rPr>
          <w:rStyle w:val="FontStyle24"/>
          <w:sz w:val="24"/>
          <w:szCs w:val="24"/>
        </w:rPr>
      </w:pPr>
      <w:r w:rsidRPr="004D475D">
        <w:rPr>
          <w:rStyle w:val="FontStyle47"/>
          <w:bCs/>
          <w:sz w:val="24"/>
          <w:szCs w:val="24"/>
        </w:rPr>
        <w:t xml:space="preserve">Przestrzeganie </w:t>
      </w:r>
      <w:r w:rsidRPr="004D475D">
        <w:rPr>
          <w:rStyle w:val="FontStyle24"/>
          <w:sz w:val="24"/>
          <w:szCs w:val="24"/>
        </w:rPr>
        <w:t>dyscypliny pracy.</w:t>
      </w:r>
    </w:p>
    <w:p w:rsidR="00073BB0" w:rsidRPr="004D475D" w:rsidRDefault="00073BB0" w:rsidP="00073BB0">
      <w:pPr>
        <w:pStyle w:val="Style27"/>
        <w:widowControl/>
        <w:numPr>
          <w:ilvl w:val="0"/>
          <w:numId w:val="17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Nowelizacja dokumentów wewnątrzszkolnych i systematyczne prowadzenie bieżącej dokumentacji zgodnie z aktualnymi przepisami prawa.</w:t>
      </w:r>
    </w:p>
    <w:p w:rsidR="00073BB0" w:rsidRPr="004D475D" w:rsidRDefault="00073BB0" w:rsidP="00073BB0">
      <w:pPr>
        <w:pStyle w:val="Style27"/>
        <w:widowControl/>
        <w:numPr>
          <w:ilvl w:val="0"/>
          <w:numId w:val="17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Przestrzeganie zasad WSO.</w:t>
      </w:r>
    </w:p>
    <w:p w:rsidR="00073BB0" w:rsidRPr="004D475D" w:rsidRDefault="00073BB0" w:rsidP="00073BB0">
      <w:pPr>
        <w:pStyle w:val="Style27"/>
        <w:widowControl/>
        <w:numPr>
          <w:ilvl w:val="0"/>
          <w:numId w:val="17"/>
        </w:numPr>
      </w:pPr>
      <w:r w:rsidRPr="004D475D">
        <w:t>Aktualizowanie prawa wewnątrzszkolnego pod kątem zgodności z obowiązującym stanem prawnym.</w:t>
      </w:r>
    </w:p>
    <w:p w:rsidR="00073BB0" w:rsidRPr="004D475D" w:rsidRDefault="00770388" w:rsidP="00073BB0">
      <w:pPr>
        <w:pStyle w:val="Style27"/>
        <w:widowControl/>
        <w:numPr>
          <w:ilvl w:val="0"/>
          <w:numId w:val="17"/>
        </w:numPr>
      </w:pPr>
      <w:r w:rsidRPr="004D475D">
        <w:t>Sprawowanie</w:t>
      </w:r>
      <w:r w:rsidR="00073BB0" w:rsidRPr="004D475D">
        <w:t xml:space="preserve"> nadzoru pedagogicznego.</w:t>
      </w:r>
    </w:p>
    <w:p w:rsidR="00073BB0" w:rsidRPr="004D475D" w:rsidRDefault="00073BB0" w:rsidP="00073BB0">
      <w:pPr>
        <w:pStyle w:val="Style27"/>
        <w:widowControl/>
        <w:numPr>
          <w:ilvl w:val="0"/>
          <w:numId w:val="17"/>
        </w:numPr>
      </w:pPr>
      <w:r w:rsidRPr="004D475D">
        <w:t>Wsp</w:t>
      </w:r>
      <w:r w:rsidR="00B24085" w:rsidRPr="004D475D">
        <w:t>ólne opracowanie z r</w:t>
      </w:r>
      <w:r w:rsidRPr="004D475D">
        <w:t>adą pedagogiczną najważniejszych zadań do realizacji na najbliższe lata, uwzględniających potrzeby środowiska, w którym funkcjonujemy.</w:t>
      </w:r>
    </w:p>
    <w:p w:rsidR="00073BB0" w:rsidRPr="004D475D" w:rsidRDefault="00073BB0" w:rsidP="00073BB0">
      <w:pPr>
        <w:pStyle w:val="Style27"/>
        <w:widowControl/>
        <w:ind w:left="360"/>
        <w:jc w:val="both"/>
      </w:pPr>
    </w:p>
    <w:p w:rsidR="00073BB0" w:rsidRPr="004D475D" w:rsidRDefault="00073BB0" w:rsidP="00073BB0">
      <w:pPr>
        <w:pStyle w:val="Style27"/>
        <w:widowControl/>
        <w:numPr>
          <w:ilvl w:val="0"/>
          <w:numId w:val="16"/>
        </w:numPr>
        <w:jc w:val="both"/>
        <w:rPr>
          <w:rStyle w:val="FontStyle47"/>
          <w:sz w:val="24"/>
          <w:szCs w:val="24"/>
        </w:rPr>
      </w:pPr>
      <w:r w:rsidRPr="004D475D">
        <w:rPr>
          <w:rStyle w:val="FontStyle47"/>
          <w:sz w:val="24"/>
          <w:szCs w:val="24"/>
        </w:rPr>
        <w:t>Wspomaganie nauczycieli w osiąganiu wysokiej jakości pracy.</w:t>
      </w:r>
    </w:p>
    <w:p w:rsidR="00073BB0" w:rsidRPr="004D475D" w:rsidRDefault="00073BB0" w:rsidP="00073BB0">
      <w:pPr>
        <w:pStyle w:val="Style27"/>
        <w:widowControl/>
        <w:numPr>
          <w:ilvl w:val="0"/>
          <w:numId w:val="18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lastRenderedPageBreak/>
        <w:t>Zatrudnianie nauczycieli zgodnie z wymaganymi kwalifikacjami i potrzebami szkoły.</w:t>
      </w:r>
    </w:p>
    <w:p w:rsidR="00073BB0" w:rsidRPr="004D475D" w:rsidRDefault="00073BB0" w:rsidP="00073BB0">
      <w:pPr>
        <w:pStyle w:val="Style27"/>
        <w:widowControl/>
        <w:numPr>
          <w:ilvl w:val="0"/>
          <w:numId w:val="18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 xml:space="preserve">Rozpoznawanie potrzeb szkoły </w:t>
      </w:r>
      <w:r w:rsidRPr="004D475D">
        <w:t>i indywidualnych</w:t>
      </w:r>
      <w:r w:rsidRPr="004D475D">
        <w:rPr>
          <w:rStyle w:val="FontStyle24"/>
          <w:sz w:val="24"/>
          <w:szCs w:val="24"/>
        </w:rPr>
        <w:t xml:space="preserve"> potrzeb nauczycieli oraz priorytetów  Kuratora Oświaty w zakresie doskonalenia zawodowego nauczycieli i zgodnie z tymi potrzebami </w:t>
      </w:r>
      <w:r w:rsidRPr="004D475D">
        <w:t>i priorytetami</w:t>
      </w:r>
      <w:r w:rsidRPr="004D475D">
        <w:rPr>
          <w:rStyle w:val="FontStyle24"/>
          <w:sz w:val="24"/>
          <w:szCs w:val="24"/>
        </w:rPr>
        <w:t xml:space="preserve"> opracowanie planu doskonalenia zawodowego i planu WDN.</w:t>
      </w:r>
    </w:p>
    <w:p w:rsidR="00073BB0" w:rsidRPr="004D475D" w:rsidRDefault="00073BB0" w:rsidP="00073BB0">
      <w:pPr>
        <w:pStyle w:val="Style27"/>
        <w:widowControl/>
        <w:numPr>
          <w:ilvl w:val="0"/>
          <w:numId w:val="18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Motywowanie nauczycieli do zdobywania kolejnych stopni awansu zawodowego</w:t>
      </w:r>
    </w:p>
    <w:p w:rsidR="00073BB0" w:rsidRPr="004D475D" w:rsidRDefault="00073BB0" w:rsidP="00073BB0">
      <w:pPr>
        <w:pStyle w:val="Style27"/>
        <w:widowControl/>
        <w:jc w:val="both"/>
        <w:rPr>
          <w:rStyle w:val="FontStyle47"/>
          <w:bCs/>
          <w:spacing w:val="10"/>
          <w:sz w:val="24"/>
          <w:szCs w:val="24"/>
        </w:rPr>
      </w:pPr>
    </w:p>
    <w:p w:rsidR="00073BB0" w:rsidRPr="004D475D" w:rsidRDefault="00073BB0" w:rsidP="00073BB0">
      <w:pPr>
        <w:pStyle w:val="Style27"/>
        <w:widowControl/>
        <w:numPr>
          <w:ilvl w:val="0"/>
          <w:numId w:val="16"/>
        </w:numPr>
        <w:rPr>
          <w:rStyle w:val="FontStyle47"/>
          <w:bCs/>
          <w:sz w:val="24"/>
          <w:szCs w:val="24"/>
        </w:rPr>
      </w:pPr>
      <w:r w:rsidRPr="004D475D">
        <w:rPr>
          <w:rStyle w:val="FontStyle47"/>
          <w:sz w:val="24"/>
          <w:szCs w:val="24"/>
        </w:rPr>
        <w:t>Kształtowanie pozytywnego wizerunku szkoły w środowisku i promowanie swoich osiągnięć.</w:t>
      </w:r>
    </w:p>
    <w:p w:rsidR="00073BB0" w:rsidRPr="004D475D" w:rsidRDefault="00073BB0" w:rsidP="00073BB0">
      <w:pPr>
        <w:pStyle w:val="Style27"/>
        <w:widowControl/>
        <w:numPr>
          <w:ilvl w:val="0"/>
          <w:numId w:val="19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Organizowanie imprez środowiskowych.</w:t>
      </w:r>
    </w:p>
    <w:p w:rsidR="00073BB0" w:rsidRPr="004D475D" w:rsidRDefault="00073BB0" w:rsidP="00073BB0">
      <w:pPr>
        <w:pStyle w:val="Style27"/>
        <w:widowControl/>
        <w:numPr>
          <w:ilvl w:val="0"/>
          <w:numId w:val="19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Prezentacja osiągnięć uczniów poprzez ich udział w konkursach, zawodach,</w:t>
      </w:r>
    </w:p>
    <w:p w:rsidR="00073BB0" w:rsidRPr="004D475D" w:rsidRDefault="00073BB0" w:rsidP="00073BB0">
      <w:pPr>
        <w:pStyle w:val="Style27"/>
        <w:widowControl/>
        <w:ind w:left="1440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 xml:space="preserve"> olimpiadach przedmiotowych itp.</w:t>
      </w:r>
    </w:p>
    <w:p w:rsidR="00073BB0" w:rsidRPr="004D475D" w:rsidRDefault="00073BB0" w:rsidP="00073BB0">
      <w:pPr>
        <w:pStyle w:val="Style27"/>
        <w:widowControl/>
        <w:numPr>
          <w:ilvl w:val="0"/>
          <w:numId w:val="19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Podejmowanie i wspieranie działań  lokalnych.</w:t>
      </w:r>
    </w:p>
    <w:p w:rsidR="00B24085" w:rsidRPr="004A196A" w:rsidRDefault="00B24085" w:rsidP="00073BB0">
      <w:pPr>
        <w:pStyle w:val="Style27"/>
        <w:widowControl/>
        <w:numPr>
          <w:ilvl w:val="0"/>
          <w:numId w:val="19"/>
        </w:numPr>
        <w:rPr>
          <w:rStyle w:val="FontStyle24"/>
          <w:sz w:val="24"/>
          <w:szCs w:val="24"/>
        </w:rPr>
      </w:pPr>
      <w:r w:rsidRPr="004A196A">
        <w:rPr>
          <w:rStyle w:val="FontStyle24"/>
          <w:sz w:val="24"/>
          <w:szCs w:val="24"/>
        </w:rPr>
        <w:t xml:space="preserve">Uczczenie 125 </w:t>
      </w:r>
      <w:proofErr w:type="spellStart"/>
      <w:r w:rsidRPr="004A196A">
        <w:rPr>
          <w:rStyle w:val="FontStyle24"/>
          <w:sz w:val="24"/>
          <w:szCs w:val="24"/>
        </w:rPr>
        <w:t>lecia</w:t>
      </w:r>
      <w:proofErr w:type="spellEnd"/>
      <w:r w:rsidRPr="004A196A">
        <w:rPr>
          <w:rStyle w:val="FontStyle24"/>
          <w:sz w:val="24"/>
          <w:szCs w:val="24"/>
        </w:rPr>
        <w:t xml:space="preserve"> powstania szkoły</w:t>
      </w:r>
    </w:p>
    <w:p w:rsidR="00073BB0" w:rsidRPr="004D475D" w:rsidRDefault="00073BB0" w:rsidP="00073BB0">
      <w:pPr>
        <w:pStyle w:val="Style27"/>
        <w:widowControl/>
        <w:ind w:left="720"/>
        <w:jc w:val="both"/>
        <w:rPr>
          <w:rStyle w:val="FontStyle47"/>
          <w:bCs/>
          <w:spacing w:val="10"/>
          <w:sz w:val="24"/>
          <w:szCs w:val="24"/>
        </w:rPr>
      </w:pPr>
    </w:p>
    <w:p w:rsidR="00073BB0" w:rsidRPr="004D475D" w:rsidRDefault="00073BB0" w:rsidP="00073BB0">
      <w:pPr>
        <w:pStyle w:val="Style27"/>
        <w:widowControl/>
        <w:numPr>
          <w:ilvl w:val="0"/>
          <w:numId w:val="16"/>
        </w:numPr>
        <w:jc w:val="both"/>
        <w:rPr>
          <w:rStyle w:val="FontStyle47"/>
          <w:bCs/>
          <w:sz w:val="24"/>
          <w:szCs w:val="24"/>
        </w:rPr>
      </w:pPr>
      <w:r w:rsidRPr="004D475D">
        <w:rPr>
          <w:rStyle w:val="FontStyle47"/>
          <w:sz w:val="24"/>
          <w:szCs w:val="24"/>
        </w:rPr>
        <w:t>Modernizacja oraz rozwój bazy dydaktycznej i materiałowej.</w:t>
      </w:r>
    </w:p>
    <w:p w:rsidR="00073BB0" w:rsidRPr="004D475D" w:rsidRDefault="00073BB0" w:rsidP="00B24085">
      <w:pPr>
        <w:pStyle w:val="Style27"/>
        <w:widowControl/>
        <w:numPr>
          <w:ilvl w:val="0"/>
          <w:numId w:val="20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Systematyczne doposażenie  i unowocześnianie istniejących pracowni przedmiotowych np. w tablice interaktywne, projektory mul</w:t>
      </w:r>
      <w:r w:rsidR="00B24085" w:rsidRPr="004D475D">
        <w:rPr>
          <w:rStyle w:val="FontStyle24"/>
          <w:sz w:val="24"/>
          <w:szCs w:val="24"/>
        </w:rPr>
        <w:t>timedialne i pomoce dydaktyczne</w:t>
      </w:r>
    </w:p>
    <w:p w:rsidR="00073BB0" w:rsidRPr="004D475D" w:rsidRDefault="00B24085" w:rsidP="00073BB0">
      <w:pPr>
        <w:pStyle w:val="Style27"/>
        <w:widowControl/>
        <w:numPr>
          <w:ilvl w:val="0"/>
          <w:numId w:val="20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Modernizacja bazy sportowej.</w:t>
      </w:r>
    </w:p>
    <w:p w:rsidR="00073BB0" w:rsidRPr="004D475D" w:rsidRDefault="00073BB0" w:rsidP="00073BB0">
      <w:pPr>
        <w:pStyle w:val="Style27"/>
        <w:widowControl/>
        <w:numPr>
          <w:ilvl w:val="0"/>
          <w:numId w:val="20"/>
        </w:numPr>
      </w:pPr>
      <w:r w:rsidRPr="004D475D">
        <w:rPr>
          <w:rStyle w:val="FontStyle24"/>
          <w:sz w:val="24"/>
          <w:szCs w:val="24"/>
        </w:rPr>
        <w:t xml:space="preserve">Bieżące remonty w </w:t>
      </w:r>
      <w:r w:rsidRPr="004D475D">
        <w:t>budynku i otoczeniu szkoły.</w:t>
      </w:r>
    </w:p>
    <w:p w:rsidR="00073BB0" w:rsidRPr="004D475D" w:rsidRDefault="00073BB0" w:rsidP="00B24085">
      <w:pPr>
        <w:pStyle w:val="Style27"/>
        <w:widowControl/>
        <w:numPr>
          <w:ilvl w:val="0"/>
          <w:numId w:val="20"/>
        </w:numPr>
      </w:pPr>
      <w:r w:rsidRPr="004D475D">
        <w:t>Poprawienie estetyki korytarzy szkolnych.</w:t>
      </w:r>
    </w:p>
    <w:p w:rsidR="00073BB0" w:rsidRPr="004D475D" w:rsidRDefault="00073BB0" w:rsidP="00073BB0">
      <w:pPr>
        <w:pStyle w:val="Style27"/>
        <w:widowControl/>
        <w:numPr>
          <w:ilvl w:val="0"/>
          <w:numId w:val="20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Pozyskiwanie dodatkowych środków finansowych.</w:t>
      </w:r>
    </w:p>
    <w:p w:rsidR="00073BB0" w:rsidRPr="004D475D" w:rsidRDefault="00073BB0" w:rsidP="00073BB0">
      <w:pPr>
        <w:pStyle w:val="Style27"/>
        <w:widowControl/>
        <w:ind w:left="1080"/>
        <w:rPr>
          <w:rStyle w:val="FontStyle24"/>
          <w:sz w:val="24"/>
          <w:szCs w:val="24"/>
        </w:rPr>
      </w:pPr>
    </w:p>
    <w:p w:rsidR="00073BB0" w:rsidRPr="004D475D" w:rsidRDefault="00073BB0" w:rsidP="00073BB0">
      <w:pPr>
        <w:pStyle w:val="Style27"/>
        <w:widowControl/>
      </w:pPr>
    </w:p>
    <w:p w:rsidR="00073BB0" w:rsidRPr="004D475D" w:rsidRDefault="00073BB0" w:rsidP="00073BB0">
      <w:pPr>
        <w:pStyle w:val="Style27"/>
        <w:widowControl/>
        <w:numPr>
          <w:ilvl w:val="0"/>
          <w:numId w:val="4"/>
        </w:numPr>
        <w:rPr>
          <w:rStyle w:val="FontStyle51"/>
        </w:rPr>
      </w:pPr>
      <w:r w:rsidRPr="004D475D">
        <w:rPr>
          <w:rStyle w:val="FontStyle51"/>
        </w:rPr>
        <w:t>KSZTAŁCENIE.</w:t>
      </w:r>
    </w:p>
    <w:p w:rsidR="00073BB0" w:rsidRPr="004D475D" w:rsidRDefault="00073BB0" w:rsidP="00073BB0">
      <w:pPr>
        <w:pStyle w:val="Style27"/>
        <w:widowControl/>
        <w:rPr>
          <w:rStyle w:val="FontStyle51"/>
          <w:sz w:val="24"/>
          <w:szCs w:val="24"/>
        </w:rPr>
      </w:pPr>
    </w:p>
    <w:p w:rsidR="00073BB0" w:rsidRPr="004D475D" w:rsidRDefault="00073BB0" w:rsidP="00073BB0">
      <w:pPr>
        <w:pStyle w:val="Style28"/>
        <w:widowControl/>
        <w:numPr>
          <w:ilvl w:val="0"/>
          <w:numId w:val="21"/>
        </w:numPr>
        <w:tabs>
          <w:tab w:val="left" w:pos="701"/>
        </w:tabs>
        <w:spacing w:line="240" w:lineRule="auto"/>
        <w:jc w:val="both"/>
        <w:rPr>
          <w:rStyle w:val="FontStyle47"/>
          <w:sz w:val="24"/>
          <w:szCs w:val="24"/>
        </w:rPr>
      </w:pPr>
      <w:r w:rsidRPr="004D475D">
        <w:rPr>
          <w:rStyle w:val="FontStyle47"/>
          <w:sz w:val="24"/>
          <w:szCs w:val="24"/>
        </w:rPr>
        <w:t>Zapewnienie wysokiej jakości i atrakcyjności procesu dydaktycznego.</w:t>
      </w:r>
    </w:p>
    <w:p w:rsidR="00073BB0" w:rsidRPr="004D475D" w:rsidRDefault="00073BB0" w:rsidP="00073BB0">
      <w:pPr>
        <w:pStyle w:val="Style27"/>
        <w:widowControl/>
        <w:numPr>
          <w:ilvl w:val="0"/>
          <w:numId w:val="22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Analiza i ewaluacja realizowanych w szkole programów nauczania.</w:t>
      </w:r>
    </w:p>
    <w:p w:rsidR="00073BB0" w:rsidRPr="004D475D" w:rsidRDefault="00073BB0" w:rsidP="00073BB0">
      <w:pPr>
        <w:pStyle w:val="Style27"/>
        <w:widowControl/>
        <w:numPr>
          <w:ilvl w:val="0"/>
          <w:numId w:val="22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Opracowanie i wdrażanie programów autorskich.</w:t>
      </w:r>
    </w:p>
    <w:p w:rsidR="00073BB0" w:rsidRPr="004D475D" w:rsidRDefault="00073BB0" w:rsidP="00073BB0">
      <w:pPr>
        <w:pStyle w:val="Style27"/>
        <w:widowControl/>
        <w:numPr>
          <w:ilvl w:val="0"/>
          <w:numId w:val="22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Uwzględnianie w procesie dydaktycznym standardów wymagań egzaminacyjnych.</w:t>
      </w:r>
    </w:p>
    <w:p w:rsidR="00073BB0" w:rsidRPr="004D475D" w:rsidRDefault="00073BB0" w:rsidP="00073BB0">
      <w:pPr>
        <w:pStyle w:val="Style27"/>
        <w:widowControl/>
        <w:numPr>
          <w:ilvl w:val="0"/>
          <w:numId w:val="22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Stosowanie w procesie dydaktycznym różnorodnych metod pracy i środków dydaktycznych oraz tworzenie właściwej atmosfery pracy.</w:t>
      </w:r>
    </w:p>
    <w:p w:rsidR="00073BB0" w:rsidRPr="004D475D" w:rsidRDefault="00073BB0" w:rsidP="00073BB0">
      <w:pPr>
        <w:pStyle w:val="Style28"/>
        <w:widowControl/>
        <w:tabs>
          <w:tab w:val="left" w:pos="701"/>
        </w:tabs>
        <w:spacing w:line="240" w:lineRule="auto"/>
        <w:ind w:left="720" w:firstLine="0"/>
        <w:jc w:val="both"/>
        <w:rPr>
          <w:rStyle w:val="FontStyle47"/>
          <w:sz w:val="24"/>
          <w:szCs w:val="24"/>
        </w:rPr>
      </w:pPr>
    </w:p>
    <w:p w:rsidR="00073BB0" w:rsidRPr="004D475D" w:rsidRDefault="00073BB0" w:rsidP="00073BB0">
      <w:pPr>
        <w:pStyle w:val="Style28"/>
        <w:widowControl/>
        <w:numPr>
          <w:ilvl w:val="0"/>
          <w:numId w:val="21"/>
        </w:numPr>
        <w:tabs>
          <w:tab w:val="left" w:pos="701"/>
        </w:tabs>
        <w:spacing w:line="240" w:lineRule="auto"/>
        <w:jc w:val="both"/>
        <w:rPr>
          <w:rStyle w:val="FontStyle50"/>
          <w:bCs/>
          <w:spacing w:val="10"/>
          <w:sz w:val="24"/>
          <w:szCs w:val="24"/>
        </w:rPr>
      </w:pPr>
      <w:r w:rsidRPr="004D475D">
        <w:rPr>
          <w:rStyle w:val="FontStyle50"/>
          <w:sz w:val="24"/>
          <w:szCs w:val="24"/>
        </w:rPr>
        <w:t>Ukierunkowanie procesu dydaktycznego na rozwój ucznia.</w:t>
      </w:r>
    </w:p>
    <w:p w:rsidR="00073BB0" w:rsidRPr="004D475D" w:rsidRDefault="00073BB0" w:rsidP="00073BB0">
      <w:pPr>
        <w:pStyle w:val="Style27"/>
        <w:widowControl/>
        <w:numPr>
          <w:ilvl w:val="0"/>
          <w:numId w:val="23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Planowanie procesu dydaktycznego z uwzględnieniem możliwości i potrzeb uczniów o specjalnych potrzebach edukacyjnych.</w:t>
      </w:r>
    </w:p>
    <w:p w:rsidR="00073BB0" w:rsidRPr="004D475D" w:rsidRDefault="00073BB0" w:rsidP="00073BB0">
      <w:pPr>
        <w:pStyle w:val="Style27"/>
        <w:widowControl/>
        <w:numPr>
          <w:ilvl w:val="0"/>
          <w:numId w:val="23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Stwarzanie warunków do rozwijania zainteresowań uczniów i motywowanie ich do udziału w konkursach.</w:t>
      </w:r>
    </w:p>
    <w:p w:rsidR="00EA288C" w:rsidRPr="004A196A" w:rsidRDefault="00EA288C" w:rsidP="00073BB0">
      <w:pPr>
        <w:pStyle w:val="Style27"/>
        <w:widowControl/>
        <w:numPr>
          <w:ilvl w:val="0"/>
          <w:numId w:val="23"/>
        </w:numPr>
        <w:rPr>
          <w:rStyle w:val="FontStyle24"/>
          <w:sz w:val="24"/>
          <w:szCs w:val="24"/>
        </w:rPr>
      </w:pPr>
      <w:r w:rsidRPr="004A196A">
        <w:rPr>
          <w:rStyle w:val="FontStyle24"/>
          <w:sz w:val="24"/>
          <w:szCs w:val="24"/>
        </w:rPr>
        <w:t>Planowanie procesu dydaktycznego z uwzględnieniem możliwości nauki zdalnej.</w:t>
      </w:r>
    </w:p>
    <w:p w:rsidR="00073BB0" w:rsidRPr="004D475D" w:rsidRDefault="00073BB0" w:rsidP="00073BB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Wspomaganie procesu uczenia się uczniów mających trudności w nauce (indywidualizacja procesu kształcenia; organizowanie zajęć wyrównywania wiedzy; prowadzenie terapii</w:t>
      </w:r>
      <w:r w:rsidR="00EA288C" w:rsidRPr="004D475D">
        <w:rPr>
          <w:rFonts w:ascii="Times New Roman" w:hAnsi="Times New Roman"/>
          <w:sz w:val="24"/>
          <w:szCs w:val="24"/>
        </w:rPr>
        <w:t xml:space="preserve">, </w:t>
      </w:r>
      <w:r w:rsidR="00EA288C" w:rsidRPr="004A196A">
        <w:rPr>
          <w:rFonts w:ascii="Times New Roman" w:hAnsi="Times New Roman"/>
          <w:sz w:val="24"/>
          <w:szCs w:val="24"/>
        </w:rPr>
        <w:t>wspomaganie uczniów z Ukrainy</w:t>
      </w:r>
      <w:r w:rsidRPr="004A196A">
        <w:rPr>
          <w:rFonts w:ascii="Times New Roman" w:hAnsi="Times New Roman"/>
          <w:sz w:val="24"/>
          <w:szCs w:val="24"/>
        </w:rPr>
        <w:t>)</w:t>
      </w:r>
    </w:p>
    <w:p w:rsidR="00073BB0" w:rsidRPr="004D475D" w:rsidRDefault="00073BB0" w:rsidP="00EA288C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Podniesienie efektów kształcenia (przeprowadzenie testów diagnozujących, badanie umiejętności po klasie III, egzamin zewnętrzny po klasie VIII, analiza wyników, opracowywanie wniosków do pracy w roku następnym i ich realizacja).</w:t>
      </w:r>
    </w:p>
    <w:p w:rsidR="00073BB0" w:rsidRPr="004D475D" w:rsidRDefault="00073BB0" w:rsidP="00073BB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73BB0" w:rsidRPr="004D475D" w:rsidRDefault="00073BB0" w:rsidP="00073BB0">
      <w:pPr>
        <w:pStyle w:val="Style28"/>
        <w:widowControl/>
        <w:numPr>
          <w:ilvl w:val="0"/>
          <w:numId w:val="21"/>
        </w:numPr>
        <w:tabs>
          <w:tab w:val="left" w:pos="701"/>
        </w:tabs>
        <w:spacing w:line="240" w:lineRule="auto"/>
        <w:jc w:val="both"/>
        <w:rPr>
          <w:rStyle w:val="FontStyle47"/>
          <w:sz w:val="24"/>
          <w:szCs w:val="24"/>
        </w:rPr>
      </w:pPr>
      <w:r w:rsidRPr="004D475D">
        <w:rPr>
          <w:rStyle w:val="FontStyle47"/>
          <w:sz w:val="24"/>
          <w:szCs w:val="24"/>
        </w:rPr>
        <w:t>Ocena efektów kształcenia.</w:t>
      </w:r>
    </w:p>
    <w:p w:rsidR="00073BB0" w:rsidRPr="004D475D" w:rsidRDefault="00073BB0" w:rsidP="00073BB0">
      <w:pPr>
        <w:pStyle w:val="Style13"/>
        <w:widowControl/>
        <w:numPr>
          <w:ilvl w:val="0"/>
          <w:numId w:val="26"/>
        </w:numPr>
        <w:spacing w:line="240" w:lineRule="auto"/>
        <w:jc w:val="left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Badanie osiągnięć edukacyjnych uczniów na poszczególnych poziomach i wykorzystywanie wyników do podnoszenia efektywności kształcenia.</w:t>
      </w:r>
    </w:p>
    <w:p w:rsidR="00073BB0" w:rsidRPr="004D475D" w:rsidRDefault="00073BB0" w:rsidP="00073BB0">
      <w:pPr>
        <w:pStyle w:val="Style27"/>
        <w:widowControl/>
        <w:numPr>
          <w:ilvl w:val="0"/>
          <w:numId w:val="26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Śledzenie  losów absolwentów.</w:t>
      </w:r>
    </w:p>
    <w:p w:rsidR="00073BB0" w:rsidRPr="004D475D" w:rsidRDefault="00073BB0" w:rsidP="00073BB0">
      <w:pPr>
        <w:pStyle w:val="Style28"/>
        <w:widowControl/>
        <w:tabs>
          <w:tab w:val="left" w:pos="701"/>
        </w:tabs>
        <w:spacing w:line="240" w:lineRule="auto"/>
        <w:ind w:left="720" w:firstLine="0"/>
        <w:jc w:val="both"/>
      </w:pPr>
    </w:p>
    <w:p w:rsidR="00073BB0" w:rsidRPr="004D475D" w:rsidRDefault="00073BB0" w:rsidP="00073BB0">
      <w:pPr>
        <w:pStyle w:val="Style27"/>
        <w:widowControl/>
      </w:pPr>
    </w:p>
    <w:p w:rsidR="00073BB0" w:rsidRPr="004D475D" w:rsidRDefault="00073BB0" w:rsidP="00073BB0">
      <w:pPr>
        <w:pStyle w:val="Style27"/>
        <w:widowControl/>
        <w:numPr>
          <w:ilvl w:val="0"/>
          <w:numId w:val="4"/>
        </w:numPr>
        <w:rPr>
          <w:rStyle w:val="FontStyle51"/>
        </w:rPr>
      </w:pPr>
      <w:r w:rsidRPr="004D475D">
        <w:rPr>
          <w:rStyle w:val="FontStyle51"/>
        </w:rPr>
        <w:t xml:space="preserve"> WYCHOWANIE I OPIEKA.</w:t>
      </w:r>
    </w:p>
    <w:p w:rsidR="00073BB0" w:rsidRPr="004D475D" w:rsidRDefault="00073BB0" w:rsidP="00073BB0">
      <w:pPr>
        <w:pStyle w:val="Style27"/>
        <w:widowControl/>
        <w:rPr>
          <w:rStyle w:val="FontStyle51"/>
          <w:sz w:val="24"/>
          <w:szCs w:val="24"/>
        </w:rPr>
      </w:pPr>
    </w:p>
    <w:p w:rsidR="00073BB0" w:rsidRPr="004D475D" w:rsidRDefault="00073BB0" w:rsidP="00073B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Zapewnienie wielokierunkowego i wszechstronnego rozwoju ucznia w przyjaznym </w:t>
      </w:r>
    </w:p>
    <w:p w:rsidR="00073BB0" w:rsidRPr="004D475D" w:rsidRDefault="00073BB0" w:rsidP="00073B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i bezpiecznym środowisku.</w:t>
      </w:r>
    </w:p>
    <w:p w:rsidR="00073BB0" w:rsidRPr="004D475D" w:rsidRDefault="00073BB0" w:rsidP="00073BB0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Stwarzanie równych szans rozwoju dla wszystkich uczniów:</w:t>
      </w:r>
    </w:p>
    <w:p w:rsidR="00073BB0" w:rsidRPr="004D475D" w:rsidRDefault="00073BB0" w:rsidP="00073BB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     - przestrzeganie Konwencji Praw Dziecka, Praw Człowieka;</w:t>
      </w:r>
    </w:p>
    <w:p w:rsidR="00073BB0" w:rsidRPr="004D475D" w:rsidRDefault="00073BB0" w:rsidP="00073BB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     - dostosowywanie zajęć lekcyjnych do potrzeb i możliwości ucznia;</w:t>
      </w:r>
    </w:p>
    <w:p w:rsidR="00073BB0" w:rsidRPr="004D475D" w:rsidRDefault="00073BB0" w:rsidP="00073BB0">
      <w:pPr>
        <w:pStyle w:val="Style27"/>
        <w:widowControl/>
        <w:ind w:left="720"/>
      </w:pPr>
      <w:r w:rsidRPr="004D475D">
        <w:t xml:space="preserve">     - otaczanie szczególną opieką dzieci z  rodzin dysfunkcyjnych.</w:t>
      </w:r>
    </w:p>
    <w:p w:rsidR="00073BB0" w:rsidRPr="004D475D" w:rsidRDefault="00073BB0" w:rsidP="00073BB0">
      <w:pPr>
        <w:pStyle w:val="Style27"/>
        <w:widowControl/>
        <w:numPr>
          <w:ilvl w:val="0"/>
          <w:numId w:val="28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Stwarzanie warunków umożliwiających uczniom pracę w Samorządzie Uczniowskim i współdecydowanie o działalności szkoły.</w:t>
      </w:r>
    </w:p>
    <w:p w:rsidR="00073BB0" w:rsidRPr="004D475D" w:rsidRDefault="00073BB0" w:rsidP="00073BB0">
      <w:pPr>
        <w:pStyle w:val="Style27"/>
        <w:widowControl/>
        <w:numPr>
          <w:ilvl w:val="0"/>
          <w:numId w:val="28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Wdrażanie uczniów do współodpowiedzialności, zaradności i gospodarności.</w:t>
      </w:r>
    </w:p>
    <w:p w:rsidR="00073BB0" w:rsidRPr="004D475D" w:rsidRDefault="00073BB0" w:rsidP="00073BB0">
      <w:pPr>
        <w:pStyle w:val="Style13"/>
        <w:widowControl/>
        <w:numPr>
          <w:ilvl w:val="0"/>
          <w:numId w:val="28"/>
        </w:numPr>
        <w:spacing w:line="240" w:lineRule="auto"/>
        <w:jc w:val="left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Współpraca i udział młodzieży w akcjach organizowanych przez lokalne instytucje i organizacje społeczne.</w:t>
      </w:r>
    </w:p>
    <w:p w:rsidR="00073BB0" w:rsidRPr="004D475D" w:rsidRDefault="00073BB0" w:rsidP="00073BB0">
      <w:pPr>
        <w:pStyle w:val="Style27"/>
        <w:widowControl/>
        <w:numPr>
          <w:ilvl w:val="0"/>
          <w:numId w:val="28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Realizacja Programu Wychowawczego, uwzględnienie jego założeń w programach wychowawczych poszczególnych klas.</w:t>
      </w:r>
    </w:p>
    <w:p w:rsidR="00073BB0" w:rsidRPr="004D475D" w:rsidRDefault="00073BB0" w:rsidP="00073BB0">
      <w:pPr>
        <w:pStyle w:val="Style13"/>
        <w:widowControl/>
        <w:numPr>
          <w:ilvl w:val="0"/>
          <w:numId w:val="28"/>
        </w:numPr>
        <w:spacing w:line="240" w:lineRule="auto"/>
        <w:jc w:val="left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Rozpoznawanie problemów wychowawczych</w:t>
      </w:r>
    </w:p>
    <w:p w:rsidR="00073BB0" w:rsidRPr="004D475D" w:rsidRDefault="00073BB0" w:rsidP="00073BB0">
      <w:pPr>
        <w:pStyle w:val="Style27"/>
        <w:widowControl/>
        <w:ind w:left="325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 xml:space="preserve">           i organizowanie pomocy psychologiczno-pedagogicznej dla uczniów i rodziców.</w:t>
      </w:r>
    </w:p>
    <w:p w:rsidR="00073BB0" w:rsidRPr="004D475D" w:rsidRDefault="00073BB0" w:rsidP="00073BB0">
      <w:pPr>
        <w:pStyle w:val="Style27"/>
        <w:widowControl/>
        <w:numPr>
          <w:ilvl w:val="0"/>
          <w:numId w:val="29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Zapewnienie uczniom bezpiecznych warunków pobytu w szkole.</w:t>
      </w:r>
    </w:p>
    <w:p w:rsidR="00073BB0" w:rsidRPr="004D475D" w:rsidRDefault="00073BB0" w:rsidP="00073BB0">
      <w:pPr>
        <w:pStyle w:val="Style13"/>
        <w:widowControl/>
        <w:numPr>
          <w:ilvl w:val="0"/>
          <w:numId w:val="29"/>
        </w:numPr>
        <w:spacing w:line="240" w:lineRule="auto"/>
        <w:jc w:val="left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Rozpoznawanie potrzeb w zakresie opieki i organizowanie różnych form pomocy dla uczniów.</w:t>
      </w:r>
    </w:p>
    <w:p w:rsidR="00073BB0" w:rsidRPr="004D475D" w:rsidRDefault="00073BB0" w:rsidP="00073BB0">
      <w:pPr>
        <w:pStyle w:val="Style27"/>
        <w:widowControl/>
        <w:numPr>
          <w:ilvl w:val="0"/>
          <w:numId w:val="29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Współpraca z instytucjami świadczącymi pomoc socjalną.</w:t>
      </w:r>
    </w:p>
    <w:p w:rsidR="00073BB0" w:rsidRPr="004D475D" w:rsidRDefault="00073BB0" w:rsidP="00073BB0">
      <w:pPr>
        <w:pStyle w:val="Style16"/>
        <w:widowControl/>
        <w:numPr>
          <w:ilvl w:val="0"/>
          <w:numId w:val="29"/>
        </w:numPr>
        <w:spacing w:line="240" w:lineRule="auto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Profilaktyka uzależnień i ich zwalczanie:</w:t>
      </w:r>
    </w:p>
    <w:p w:rsidR="00073BB0" w:rsidRPr="004D475D" w:rsidRDefault="00073BB0" w:rsidP="00073BB0">
      <w:pPr>
        <w:pStyle w:val="Style16"/>
        <w:widowControl/>
        <w:spacing w:line="240" w:lineRule="auto"/>
        <w:ind w:left="720" w:firstLine="0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 xml:space="preserve">     - realizacja i ocena sk</w:t>
      </w:r>
      <w:r w:rsidR="001E5C1D" w:rsidRPr="004D475D">
        <w:rPr>
          <w:rStyle w:val="FontStyle24"/>
          <w:sz w:val="24"/>
          <w:szCs w:val="24"/>
        </w:rPr>
        <w:t xml:space="preserve">uteczności Programu </w:t>
      </w:r>
      <w:r w:rsidR="001E5C1D" w:rsidRPr="004A196A">
        <w:rPr>
          <w:rStyle w:val="FontStyle24"/>
          <w:sz w:val="24"/>
          <w:szCs w:val="24"/>
        </w:rPr>
        <w:t>wychowawczo - profilaktycznego</w:t>
      </w:r>
      <w:r w:rsidRPr="004D475D">
        <w:rPr>
          <w:rStyle w:val="FontStyle24"/>
          <w:sz w:val="24"/>
          <w:szCs w:val="24"/>
        </w:rPr>
        <w:t xml:space="preserve"> szkoły;</w:t>
      </w:r>
    </w:p>
    <w:p w:rsidR="00073BB0" w:rsidRPr="004D475D" w:rsidRDefault="00073BB0" w:rsidP="00073BB0">
      <w:pPr>
        <w:pStyle w:val="Style16"/>
        <w:widowControl/>
        <w:spacing w:line="240" w:lineRule="auto"/>
        <w:ind w:left="720" w:firstLine="0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 xml:space="preserve">     - rozpoznanie zagrożeń związanych z uzależnieniami oraz stosowanie środków  </w:t>
      </w:r>
    </w:p>
    <w:p w:rsidR="00073BB0" w:rsidRPr="004D475D" w:rsidRDefault="00073BB0" w:rsidP="00073BB0">
      <w:pPr>
        <w:pStyle w:val="Style16"/>
        <w:widowControl/>
        <w:spacing w:line="240" w:lineRule="auto"/>
        <w:ind w:left="720" w:firstLine="0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 xml:space="preserve">      zaradczych;</w:t>
      </w:r>
    </w:p>
    <w:p w:rsidR="00073BB0" w:rsidRPr="004D475D" w:rsidRDefault="00073BB0" w:rsidP="00073BB0">
      <w:pPr>
        <w:pStyle w:val="Style16"/>
        <w:widowControl/>
        <w:spacing w:line="240" w:lineRule="auto"/>
        <w:ind w:left="720" w:right="19" w:firstLine="0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 xml:space="preserve">    - współpraca z rodzicami oraz instytucjami wspierającymi działania profilaktyczne;</w:t>
      </w:r>
    </w:p>
    <w:p w:rsidR="00073BB0" w:rsidRPr="004D475D" w:rsidRDefault="00073BB0" w:rsidP="00073BB0">
      <w:pPr>
        <w:pStyle w:val="Style27"/>
        <w:widowControl/>
        <w:ind w:left="720"/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 xml:space="preserve">    - propagowanie alternatywnych i atrakcyjnych form spędzania czasu wolnego.</w:t>
      </w:r>
    </w:p>
    <w:p w:rsidR="00073BB0" w:rsidRPr="004D475D" w:rsidRDefault="00073BB0" w:rsidP="00073BB0">
      <w:pPr>
        <w:pStyle w:val="Style27"/>
        <w:widowControl/>
        <w:numPr>
          <w:ilvl w:val="0"/>
          <w:numId w:val="30"/>
        </w:numPr>
      </w:pPr>
      <w:r w:rsidRPr="004D475D">
        <w:t>Propagowanie zdrowego stylu życia, kultury fizycznej i działań proekologicznych (np. realizacja projektów edukacyjnych).</w:t>
      </w:r>
    </w:p>
    <w:p w:rsidR="001E5C1D" w:rsidRPr="004A196A" w:rsidRDefault="001E5C1D" w:rsidP="00073BB0">
      <w:pPr>
        <w:pStyle w:val="Style27"/>
        <w:widowControl/>
        <w:numPr>
          <w:ilvl w:val="0"/>
          <w:numId w:val="30"/>
        </w:numPr>
      </w:pPr>
      <w:r w:rsidRPr="004A196A">
        <w:t>Respektowanie obowiązujących obostrzeń rozporządzeń COVID – 19.</w:t>
      </w:r>
    </w:p>
    <w:p w:rsidR="00073BB0" w:rsidRPr="004D475D" w:rsidRDefault="00073BB0" w:rsidP="00073B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73BB0" w:rsidRPr="004D475D" w:rsidRDefault="00073BB0" w:rsidP="00073B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Kształtowanie postaw zgodnych z normami społecznymi.</w:t>
      </w:r>
    </w:p>
    <w:p w:rsidR="00073BB0" w:rsidRPr="004D475D" w:rsidRDefault="00073BB0" w:rsidP="00073BB0">
      <w:pPr>
        <w:pStyle w:val="Style27"/>
        <w:widowControl/>
        <w:numPr>
          <w:ilvl w:val="0"/>
          <w:numId w:val="31"/>
        </w:numPr>
      </w:pPr>
      <w:r w:rsidRPr="004D475D">
        <w:t>Umożliwianie uczniom kontaktu z różnymi formami kultury, np. teatr, kino, muzeum.</w:t>
      </w:r>
    </w:p>
    <w:p w:rsidR="00073BB0" w:rsidRPr="004D475D" w:rsidRDefault="00073BB0" w:rsidP="00073BB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Współdziałanie z instytucjami i organizacjami propagującymi działalność społeczną i charytatywną, np. GOK, GOPS, TPD, PCK i inne.</w:t>
      </w:r>
    </w:p>
    <w:p w:rsidR="00073BB0" w:rsidRPr="004D475D" w:rsidRDefault="00073BB0" w:rsidP="00073BB0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Diagnozowanie zachowania uczniów i podejmowanie działań w celu wyeliminowania zagrożeń, ocena ich skuteczności oraz modyfikacje w miarę potrzeb.</w:t>
      </w:r>
    </w:p>
    <w:p w:rsidR="00073BB0" w:rsidRPr="004D475D" w:rsidRDefault="00073BB0" w:rsidP="00073BB0">
      <w:pPr>
        <w:pStyle w:val="Style27"/>
        <w:widowControl/>
        <w:numPr>
          <w:ilvl w:val="0"/>
          <w:numId w:val="31"/>
        </w:numPr>
      </w:pPr>
      <w:r w:rsidRPr="004D475D">
        <w:rPr>
          <w:rStyle w:val="FontStyle24"/>
          <w:sz w:val="24"/>
          <w:szCs w:val="24"/>
        </w:rPr>
        <w:t>Realizacja w procesie dydaktyczno-wychowawczym zagadnień dotyczących demokracji, tolerancji, postaw obywatelskich.</w:t>
      </w:r>
    </w:p>
    <w:p w:rsidR="00073BB0" w:rsidRPr="004D475D" w:rsidRDefault="00073BB0" w:rsidP="00073B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73BB0" w:rsidRPr="004D475D" w:rsidRDefault="00073BB0" w:rsidP="00073BB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Budowanie pozytywnego klimatu w szkole.</w:t>
      </w:r>
    </w:p>
    <w:p w:rsidR="00073BB0" w:rsidRPr="004D475D" w:rsidRDefault="00073BB0" w:rsidP="00073BB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Budowanie prawidłowych relacji pomiędzy uczniami, nauczycielami, rodzicami (dbałość o przestrzeganie statutu szkoły).</w:t>
      </w:r>
    </w:p>
    <w:p w:rsidR="00073BB0" w:rsidRPr="004D475D" w:rsidRDefault="00073BB0" w:rsidP="00073BB0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Podejmowanie działań służących integracji uczniów, nauczycieli, rodziców, pracowników administracji i obsługi,</w:t>
      </w:r>
    </w:p>
    <w:p w:rsidR="00073BB0" w:rsidRPr="004D475D" w:rsidRDefault="00073BB0" w:rsidP="00073BB0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       -  wspólna organizacja imprez szkolnych, udział w wydarzeniach szkolnych, np. </w:t>
      </w:r>
    </w:p>
    <w:p w:rsidR="00073BB0" w:rsidRPr="004D475D" w:rsidRDefault="00073BB0" w:rsidP="00073BB0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          tradycje świąteczne, wycieczki, wyjazdowe szkolenia, apele.</w:t>
      </w:r>
    </w:p>
    <w:p w:rsidR="00073BB0" w:rsidRPr="004D475D" w:rsidRDefault="00073BB0" w:rsidP="00073BB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Kultywowanie tradycji szkolnej.</w:t>
      </w:r>
    </w:p>
    <w:p w:rsidR="00073BB0" w:rsidRPr="004D475D" w:rsidRDefault="00073BB0" w:rsidP="00073BB0">
      <w:pPr>
        <w:pStyle w:val="Style27"/>
        <w:widowControl/>
        <w:numPr>
          <w:ilvl w:val="0"/>
          <w:numId w:val="33"/>
        </w:numPr>
        <w:rPr>
          <w:rStyle w:val="FontStyle24"/>
          <w:sz w:val="24"/>
          <w:szCs w:val="24"/>
        </w:rPr>
      </w:pPr>
      <w:r w:rsidRPr="004D475D">
        <w:rPr>
          <w:rStyle w:val="FontStyle24"/>
          <w:sz w:val="24"/>
          <w:szCs w:val="24"/>
        </w:rPr>
        <w:t>Zapoznawanie młodzieży z historią szkoły, gminy, propagowanie dziedzictwa kulturowego regionu i zachęcanie do udziału w uroczystościach szkolnych i środowiskowych.</w:t>
      </w:r>
    </w:p>
    <w:p w:rsidR="00073BB0" w:rsidRPr="004D475D" w:rsidRDefault="00073BB0" w:rsidP="00073BB0">
      <w:pPr>
        <w:jc w:val="both"/>
        <w:rPr>
          <w:rFonts w:ascii="Times New Roman" w:hAnsi="Times New Roman"/>
          <w:sz w:val="24"/>
          <w:szCs w:val="24"/>
        </w:rPr>
      </w:pPr>
    </w:p>
    <w:p w:rsidR="00073BB0" w:rsidRPr="004D475D" w:rsidRDefault="00073BB0" w:rsidP="00073BB0">
      <w:pPr>
        <w:pStyle w:val="Style27"/>
        <w:widowControl/>
        <w:numPr>
          <w:ilvl w:val="0"/>
          <w:numId w:val="4"/>
        </w:numPr>
        <w:rPr>
          <w:rStyle w:val="FontStyle51"/>
        </w:rPr>
      </w:pPr>
      <w:r w:rsidRPr="004D475D">
        <w:rPr>
          <w:rStyle w:val="FontStyle51"/>
        </w:rPr>
        <w:t xml:space="preserve"> FUNKCJONOWANIE SZKOŁY W ŚRODOWISKU LOKALNYM.</w:t>
      </w:r>
    </w:p>
    <w:p w:rsidR="00073BB0" w:rsidRPr="004D475D" w:rsidRDefault="00073BB0" w:rsidP="00073BB0">
      <w:pPr>
        <w:pStyle w:val="Style27"/>
        <w:widowControl/>
        <w:rPr>
          <w:rStyle w:val="FontStyle51"/>
          <w:sz w:val="24"/>
          <w:szCs w:val="24"/>
        </w:rPr>
      </w:pPr>
    </w:p>
    <w:p w:rsidR="00073BB0" w:rsidRPr="004D475D" w:rsidRDefault="00073BB0" w:rsidP="00073BB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Dążenie do aktywnego uczestnictwa rodziców w życiu szkoły. </w:t>
      </w:r>
    </w:p>
    <w:p w:rsidR="00073BB0" w:rsidRPr="004D475D" w:rsidRDefault="00073BB0" w:rsidP="00073BB0">
      <w:pPr>
        <w:pStyle w:val="Style27"/>
        <w:widowControl/>
        <w:numPr>
          <w:ilvl w:val="0"/>
          <w:numId w:val="35"/>
        </w:numPr>
      </w:pPr>
      <w:r w:rsidRPr="004D475D">
        <w:t>Pobudzanie aktywności rodziców, udział w uroczystościach szkolnych.</w:t>
      </w:r>
    </w:p>
    <w:p w:rsidR="00073BB0" w:rsidRPr="004D475D" w:rsidRDefault="00073BB0" w:rsidP="00073BB0">
      <w:pPr>
        <w:pStyle w:val="Style27"/>
        <w:widowControl/>
        <w:numPr>
          <w:ilvl w:val="0"/>
          <w:numId w:val="35"/>
        </w:numPr>
      </w:pPr>
      <w:r w:rsidRPr="004D475D">
        <w:t>Systematyczna współpraca z rodzicami uczniów – z Radą Rodziców i „trójkami klasowymi”.</w:t>
      </w:r>
    </w:p>
    <w:p w:rsidR="00073BB0" w:rsidRPr="004D475D" w:rsidRDefault="00073BB0" w:rsidP="00073BB0">
      <w:pPr>
        <w:pStyle w:val="Style27"/>
        <w:widowControl/>
        <w:numPr>
          <w:ilvl w:val="0"/>
          <w:numId w:val="36"/>
        </w:numPr>
      </w:pPr>
      <w:r w:rsidRPr="004D475D">
        <w:t>Udział rodziców w konstruowaniu dokumentów wewnątrzszkolnych.</w:t>
      </w:r>
    </w:p>
    <w:p w:rsidR="00073BB0" w:rsidRPr="004D475D" w:rsidRDefault="00073BB0" w:rsidP="00073BB0">
      <w:pPr>
        <w:pStyle w:val="Style27"/>
        <w:widowControl/>
        <w:numPr>
          <w:ilvl w:val="0"/>
          <w:numId w:val="36"/>
        </w:numPr>
      </w:pPr>
      <w:r w:rsidRPr="004D475D">
        <w:t>Prezentacja osiągnięć uczniów i szkoły.</w:t>
      </w:r>
    </w:p>
    <w:p w:rsidR="00073BB0" w:rsidRPr="004D475D" w:rsidRDefault="00073BB0" w:rsidP="00073BB0">
      <w:pPr>
        <w:pStyle w:val="Style27"/>
        <w:widowControl/>
        <w:numPr>
          <w:ilvl w:val="0"/>
          <w:numId w:val="36"/>
        </w:numPr>
      </w:pPr>
      <w:r w:rsidRPr="004D475D">
        <w:t>Włączanie rodziców do procesu decyzyjnego (zasięganie opinii w sprawach uczniów, szkoły).</w:t>
      </w:r>
    </w:p>
    <w:p w:rsidR="00073BB0" w:rsidRPr="004D475D" w:rsidRDefault="00073BB0" w:rsidP="00073BB0">
      <w:pPr>
        <w:pStyle w:val="Style27"/>
        <w:widowControl/>
        <w:numPr>
          <w:ilvl w:val="0"/>
          <w:numId w:val="36"/>
        </w:numPr>
      </w:pPr>
      <w:r w:rsidRPr="004D475D">
        <w:t>Pedagogizacja rodziców.</w:t>
      </w:r>
    </w:p>
    <w:p w:rsidR="00073BB0" w:rsidRPr="004D475D" w:rsidRDefault="00073BB0" w:rsidP="00073B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73BB0" w:rsidRPr="004D475D" w:rsidRDefault="00073BB0" w:rsidP="00073BB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>Promocja szkoły.</w:t>
      </w:r>
    </w:p>
    <w:p w:rsidR="00073BB0" w:rsidRPr="004D475D" w:rsidRDefault="00073BB0" w:rsidP="00073BB0">
      <w:pPr>
        <w:pStyle w:val="Style27"/>
        <w:widowControl/>
        <w:numPr>
          <w:ilvl w:val="0"/>
          <w:numId w:val="37"/>
        </w:numPr>
      </w:pPr>
      <w:r w:rsidRPr="004D475D">
        <w:t>Promocja i upowszechnienie informacji o ofercie edukacyjnej oraz podejmowanych działaniach i osiągnięciach:</w:t>
      </w:r>
    </w:p>
    <w:p w:rsidR="00073BB0" w:rsidRPr="004D475D" w:rsidRDefault="00073BB0" w:rsidP="00073BB0">
      <w:pPr>
        <w:pStyle w:val="Style27"/>
        <w:widowControl/>
        <w:ind w:left="722"/>
        <w:rPr>
          <w:rStyle w:val="FontStyle47"/>
          <w:bCs/>
          <w:spacing w:val="10"/>
          <w:sz w:val="24"/>
          <w:szCs w:val="24"/>
        </w:rPr>
      </w:pPr>
      <w:r w:rsidRPr="004D475D">
        <w:t xml:space="preserve">      - pu</w:t>
      </w:r>
      <w:r w:rsidR="001E5C1D" w:rsidRPr="004D475D">
        <w:t>blikacje informacyjne (</w:t>
      </w:r>
      <w:r w:rsidRPr="004D475D">
        <w:t>strona internetowa, tablice informacyjne)</w:t>
      </w:r>
      <w:r w:rsidRPr="004D475D">
        <w:rPr>
          <w:rStyle w:val="FontStyle47"/>
          <w:bCs/>
          <w:sz w:val="24"/>
          <w:szCs w:val="24"/>
        </w:rPr>
        <w:t>,</w:t>
      </w:r>
    </w:p>
    <w:p w:rsidR="00073BB0" w:rsidRPr="004D475D" w:rsidRDefault="001E5C1D" w:rsidP="00073BB0">
      <w:pPr>
        <w:pStyle w:val="Style27"/>
        <w:widowControl/>
        <w:ind w:left="722"/>
      </w:pPr>
      <w:r w:rsidRPr="004D475D">
        <w:t xml:space="preserve">      - dzień otwarty</w:t>
      </w:r>
      <w:r w:rsidR="00073BB0" w:rsidRPr="004D475D">
        <w:t>,</w:t>
      </w:r>
    </w:p>
    <w:p w:rsidR="00073BB0" w:rsidRPr="004D475D" w:rsidRDefault="00073BB0" w:rsidP="00073BB0">
      <w:pPr>
        <w:pStyle w:val="Style27"/>
        <w:widowControl/>
        <w:ind w:left="722"/>
      </w:pPr>
      <w:r w:rsidRPr="004D475D">
        <w:t xml:space="preserve">      - prezentacja działań i osiągnięć szkoły w lokalnych mediach.</w:t>
      </w:r>
    </w:p>
    <w:p w:rsidR="00073BB0" w:rsidRPr="004D475D" w:rsidRDefault="00073BB0" w:rsidP="00073BB0">
      <w:pPr>
        <w:pStyle w:val="Style27"/>
        <w:widowControl/>
        <w:numPr>
          <w:ilvl w:val="0"/>
          <w:numId w:val="37"/>
        </w:numPr>
      </w:pPr>
      <w:r w:rsidRPr="004D475D">
        <w:t xml:space="preserve"> Kreowanie pozytywnego wizerunku szkoły, ukazywanie osiągnięć i potencjału społeczności szkolnej.</w:t>
      </w:r>
    </w:p>
    <w:p w:rsidR="00073BB0" w:rsidRPr="004D475D" w:rsidRDefault="001E5C1D" w:rsidP="00073BB0">
      <w:pPr>
        <w:pStyle w:val="Style27"/>
        <w:widowControl/>
        <w:numPr>
          <w:ilvl w:val="0"/>
          <w:numId w:val="37"/>
        </w:numPr>
      </w:pPr>
      <w:r w:rsidRPr="004A196A">
        <w:t>Organizowanie</w:t>
      </w:r>
      <w:r w:rsidRPr="004D475D">
        <w:rPr>
          <w:color w:val="FF0000"/>
        </w:rPr>
        <w:t xml:space="preserve"> </w:t>
      </w:r>
      <w:r w:rsidR="004D475D" w:rsidRPr="004D475D">
        <w:t xml:space="preserve"> uroczystości związanych</w:t>
      </w:r>
      <w:r w:rsidR="00073BB0" w:rsidRPr="004D475D">
        <w:t xml:space="preserve"> z patronem</w:t>
      </w:r>
      <w:r w:rsidR="004D475D" w:rsidRPr="004D475D">
        <w:t xml:space="preserve"> szkoły</w:t>
      </w:r>
      <w:r w:rsidR="00073BB0" w:rsidRPr="004D475D">
        <w:t>.</w:t>
      </w:r>
      <w:bookmarkStart w:id="0" w:name="_GoBack"/>
      <w:bookmarkEnd w:id="0"/>
    </w:p>
    <w:p w:rsidR="00073BB0" w:rsidRPr="004D475D" w:rsidRDefault="00073BB0" w:rsidP="00073BB0">
      <w:pPr>
        <w:pStyle w:val="Style27"/>
        <w:widowControl/>
        <w:ind w:left="1082"/>
      </w:pPr>
    </w:p>
    <w:p w:rsidR="00073BB0" w:rsidRPr="004D475D" w:rsidRDefault="00073BB0" w:rsidP="00073BB0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D475D">
        <w:rPr>
          <w:rFonts w:ascii="Times New Roman" w:hAnsi="Times New Roman"/>
          <w:b/>
          <w:sz w:val="28"/>
          <w:szCs w:val="28"/>
        </w:rPr>
        <w:t xml:space="preserve"> EWALUACJA PROGRAMU.</w:t>
      </w:r>
    </w:p>
    <w:p w:rsidR="00073BB0" w:rsidRPr="004D475D" w:rsidRDefault="00073BB0" w:rsidP="00073BB0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Przyjęta przez Radę Pedagogiczną Koncepcja Pracy Szkoły została opracowana  w oparciu o diagnozę sytuacji i potrzeb naszej placówki, uwzględnia oczekiwania uczniów, rodziców, nauczycieli, pracowników szkoły oraz lokalnego środowiska. </w:t>
      </w:r>
    </w:p>
    <w:p w:rsidR="00073BB0" w:rsidRPr="004D475D" w:rsidRDefault="00073BB0" w:rsidP="00073BB0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 Ten dokument ma być podstawą funkcjonowania i rozwoju szkoły przez najbliższe  5 lat. Należy jednak na bieżąco monitorować, analizować i </w:t>
      </w:r>
      <w:r w:rsidR="004D475D" w:rsidRPr="004D475D">
        <w:rPr>
          <w:rFonts w:ascii="Times New Roman" w:hAnsi="Times New Roman"/>
          <w:sz w:val="24"/>
          <w:szCs w:val="24"/>
        </w:rPr>
        <w:t>modyfikować przyjętą Koncepcję P</w:t>
      </w:r>
      <w:r w:rsidRPr="004D475D">
        <w:rPr>
          <w:rFonts w:ascii="Times New Roman" w:hAnsi="Times New Roman"/>
          <w:sz w:val="24"/>
          <w:szCs w:val="24"/>
        </w:rPr>
        <w:t xml:space="preserve">racy </w:t>
      </w:r>
      <w:r w:rsidR="004D475D" w:rsidRPr="004D475D">
        <w:rPr>
          <w:rFonts w:ascii="Times New Roman" w:hAnsi="Times New Roman"/>
          <w:sz w:val="24"/>
          <w:szCs w:val="24"/>
        </w:rPr>
        <w:t>S</w:t>
      </w:r>
      <w:r w:rsidRPr="004D475D">
        <w:rPr>
          <w:rFonts w:ascii="Times New Roman" w:hAnsi="Times New Roman"/>
          <w:sz w:val="24"/>
          <w:szCs w:val="24"/>
        </w:rPr>
        <w:t xml:space="preserve">zkoły. Szczegółowe zadania i sposoby realizacji będą uwzględniane w rocznych planach  pracy szkoły.  Z Koncepcją Pracy Szkoły należy systematycznie zapoznawać całą społeczność szkolną. </w:t>
      </w:r>
    </w:p>
    <w:p w:rsidR="00073BB0" w:rsidRPr="004D475D" w:rsidRDefault="00073BB0" w:rsidP="00073BB0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 Sposoby informowania i uzyskiwania informacji zwrotnej: </w:t>
      </w:r>
    </w:p>
    <w:p w:rsidR="00073BB0" w:rsidRPr="004D475D" w:rsidRDefault="00073BB0" w:rsidP="00073BB0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lastRenderedPageBreak/>
        <w:t>1) posiedzenia Rady Pedagogicznej</w:t>
      </w:r>
    </w:p>
    <w:p w:rsidR="00073BB0" w:rsidRPr="004D475D" w:rsidRDefault="00073BB0" w:rsidP="00073BB0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 2) zebrania z rodzicami </w:t>
      </w:r>
    </w:p>
    <w:p w:rsidR="00073BB0" w:rsidRPr="004D475D" w:rsidRDefault="00073BB0" w:rsidP="00073BB0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3) spotkania z Radą Rodziców </w:t>
      </w:r>
    </w:p>
    <w:p w:rsidR="00073BB0" w:rsidRPr="004D475D" w:rsidRDefault="00073BB0" w:rsidP="00073BB0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4) apele szkolne </w:t>
      </w:r>
    </w:p>
    <w:p w:rsidR="00073BB0" w:rsidRPr="004D475D" w:rsidRDefault="00073BB0" w:rsidP="00073BB0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5) zajęcia lekcyjne (m.in. godziny wychowawcze) </w:t>
      </w:r>
    </w:p>
    <w:p w:rsidR="00073BB0" w:rsidRPr="004D475D" w:rsidRDefault="00073BB0" w:rsidP="00073BB0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6) strona internetowa szkoły </w:t>
      </w:r>
    </w:p>
    <w:p w:rsidR="00073BB0" w:rsidRPr="004D475D" w:rsidRDefault="00073BB0" w:rsidP="00073BB0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7) artykuły w prasie lokalnej </w:t>
      </w:r>
    </w:p>
    <w:p w:rsidR="00073BB0" w:rsidRPr="004D475D" w:rsidRDefault="00073BB0" w:rsidP="00073BB0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8) indywidualne rozmowy </w:t>
      </w:r>
    </w:p>
    <w:p w:rsidR="006D177B" w:rsidRPr="004D475D" w:rsidRDefault="00073BB0" w:rsidP="004D475D">
      <w:pPr>
        <w:spacing w:after="0"/>
        <w:rPr>
          <w:rFonts w:ascii="Times New Roman" w:hAnsi="Times New Roman"/>
          <w:sz w:val="24"/>
          <w:szCs w:val="24"/>
        </w:rPr>
      </w:pPr>
      <w:r w:rsidRPr="004D475D">
        <w:rPr>
          <w:rFonts w:ascii="Times New Roman" w:hAnsi="Times New Roman"/>
          <w:sz w:val="24"/>
          <w:szCs w:val="24"/>
        </w:rPr>
        <w:t xml:space="preserve">9) ankiety, arkusze diagnostyczne, sprawozdania itp. </w:t>
      </w:r>
    </w:p>
    <w:sectPr w:rsidR="006D177B" w:rsidRPr="004D475D" w:rsidSect="006D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A06"/>
    <w:multiLevelType w:val="hybridMultilevel"/>
    <w:tmpl w:val="56AEE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1F39"/>
    <w:multiLevelType w:val="hybridMultilevel"/>
    <w:tmpl w:val="46D495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20C69"/>
    <w:multiLevelType w:val="hybridMultilevel"/>
    <w:tmpl w:val="2902B802"/>
    <w:lvl w:ilvl="0" w:tplc="9F0E4448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B59F1"/>
    <w:multiLevelType w:val="hybridMultilevel"/>
    <w:tmpl w:val="6FD47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167BE"/>
    <w:multiLevelType w:val="hybridMultilevel"/>
    <w:tmpl w:val="4590F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A7D41"/>
    <w:multiLevelType w:val="hybridMultilevel"/>
    <w:tmpl w:val="7CF2CF3E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F1427"/>
    <w:multiLevelType w:val="hybridMultilevel"/>
    <w:tmpl w:val="1E565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91EDF"/>
    <w:multiLevelType w:val="hybridMultilevel"/>
    <w:tmpl w:val="F85A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A0DA9"/>
    <w:multiLevelType w:val="hybridMultilevel"/>
    <w:tmpl w:val="F880D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A5AFB"/>
    <w:multiLevelType w:val="hybridMultilevel"/>
    <w:tmpl w:val="77403C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A4A4D"/>
    <w:multiLevelType w:val="hybridMultilevel"/>
    <w:tmpl w:val="62724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341B7C"/>
    <w:multiLevelType w:val="hybridMultilevel"/>
    <w:tmpl w:val="77C2C2C0"/>
    <w:lvl w:ilvl="0" w:tplc="0415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E09E7"/>
    <w:multiLevelType w:val="hybridMultilevel"/>
    <w:tmpl w:val="20B8A7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634FA"/>
    <w:multiLevelType w:val="hybridMultilevel"/>
    <w:tmpl w:val="1234A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408B0"/>
    <w:multiLevelType w:val="hybridMultilevel"/>
    <w:tmpl w:val="DB04B9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9841EE"/>
    <w:multiLevelType w:val="hybridMultilevel"/>
    <w:tmpl w:val="046AB8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81410"/>
    <w:multiLevelType w:val="hybridMultilevel"/>
    <w:tmpl w:val="2B7CB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442EF"/>
    <w:multiLevelType w:val="hybridMultilevel"/>
    <w:tmpl w:val="8F702040"/>
    <w:lvl w:ilvl="0" w:tplc="00B21ED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C5811"/>
    <w:multiLevelType w:val="hybridMultilevel"/>
    <w:tmpl w:val="A7841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C4226"/>
    <w:multiLevelType w:val="hybridMultilevel"/>
    <w:tmpl w:val="FD60E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022E6"/>
    <w:multiLevelType w:val="hybridMultilevel"/>
    <w:tmpl w:val="0AEAFE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75866"/>
    <w:multiLevelType w:val="hybridMultilevel"/>
    <w:tmpl w:val="0B806C1E"/>
    <w:lvl w:ilvl="0" w:tplc="0415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C7248"/>
    <w:multiLevelType w:val="hybridMultilevel"/>
    <w:tmpl w:val="BD0890B4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B3C1C"/>
    <w:multiLevelType w:val="hybridMultilevel"/>
    <w:tmpl w:val="93C2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25E9A"/>
    <w:multiLevelType w:val="hybridMultilevel"/>
    <w:tmpl w:val="0860BF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335B4"/>
    <w:multiLevelType w:val="hybridMultilevel"/>
    <w:tmpl w:val="ED72C7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12BEB"/>
    <w:multiLevelType w:val="hybridMultilevel"/>
    <w:tmpl w:val="089CA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97146"/>
    <w:multiLevelType w:val="hybridMultilevel"/>
    <w:tmpl w:val="145EBB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C2555"/>
    <w:multiLevelType w:val="hybridMultilevel"/>
    <w:tmpl w:val="EAF2E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110E8"/>
    <w:multiLevelType w:val="hybridMultilevel"/>
    <w:tmpl w:val="B1BAC554"/>
    <w:lvl w:ilvl="0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37210F"/>
    <w:multiLevelType w:val="hybridMultilevel"/>
    <w:tmpl w:val="84EE313E"/>
    <w:lvl w:ilvl="0" w:tplc="0415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4304E"/>
    <w:multiLevelType w:val="hybridMultilevel"/>
    <w:tmpl w:val="07D039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8437A2"/>
    <w:multiLevelType w:val="hybridMultilevel"/>
    <w:tmpl w:val="60EA8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CC1757"/>
    <w:multiLevelType w:val="hybridMultilevel"/>
    <w:tmpl w:val="D6CA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121D6D"/>
    <w:multiLevelType w:val="hybridMultilevel"/>
    <w:tmpl w:val="474699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04961"/>
    <w:multiLevelType w:val="hybridMultilevel"/>
    <w:tmpl w:val="211CB0C6"/>
    <w:lvl w:ilvl="0" w:tplc="0415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830D50"/>
    <w:multiLevelType w:val="hybridMultilevel"/>
    <w:tmpl w:val="C42200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BB0"/>
    <w:rsid w:val="00073BB0"/>
    <w:rsid w:val="001E5C1D"/>
    <w:rsid w:val="004A196A"/>
    <w:rsid w:val="004D475D"/>
    <w:rsid w:val="005E4069"/>
    <w:rsid w:val="006D177B"/>
    <w:rsid w:val="00770388"/>
    <w:rsid w:val="00B24085"/>
    <w:rsid w:val="00CC1CF0"/>
    <w:rsid w:val="00E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B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BB0"/>
    <w:pPr>
      <w:ind w:left="720"/>
      <w:contextualSpacing/>
    </w:pPr>
  </w:style>
  <w:style w:type="paragraph" w:customStyle="1" w:styleId="Style27">
    <w:name w:val="Style27"/>
    <w:basedOn w:val="Normalny"/>
    <w:rsid w:val="00073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Normalny"/>
    <w:rsid w:val="00073BB0"/>
    <w:pPr>
      <w:widowControl w:val="0"/>
      <w:autoSpaceDE w:val="0"/>
      <w:autoSpaceDN w:val="0"/>
      <w:adjustRightInd w:val="0"/>
      <w:spacing w:after="0" w:line="413" w:lineRule="exact"/>
      <w:ind w:hanging="701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rsid w:val="00073BB0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ny"/>
    <w:rsid w:val="00073BB0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73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1">
    <w:name w:val="Style1"/>
    <w:basedOn w:val="Normalny"/>
    <w:rsid w:val="00073BB0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073BB0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073BB0"/>
    <w:rPr>
      <w:rFonts w:ascii="Times New Roman" w:hAnsi="Times New Roman" w:cs="Times New Roman" w:hint="default"/>
      <w:sz w:val="20"/>
      <w:szCs w:val="20"/>
    </w:rPr>
  </w:style>
  <w:style w:type="character" w:customStyle="1" w:styleId="FontStyle51">
    <w:name w:val="Font Style51"/>
    <w:rsid w:val="00073BB0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24">
    <w:name w:val="Font Style24"/>
    <w:rsid w:val="00073BB0"/>
    <w:rPr>
      <w:rFonts w:ascii="Times New Roman" w:hAnsi="Times New Roman" w:cs="Times New Roman" w:hint="default"/>
      <w:sz w:val="22"/>
      <w:szCs w:val="22"/>
    </w:rPr>
  </w:style>
  <w:style w:type="character" w:customStyle="1" w:styleId="ft">
    <w:name w:val="ft"/>
    <w:basedOn w:val="Domylnaczcionkaakapitu"/>
    <w:rsid w:val="00073BB0"/>
  </w:style>
  <w:style w:type="character" w:customStyle="1" w:styleId="FontStyle38">
    <w:name w:val="Font Style38"/>
    <w:rsid w:val="00073BB0"/>
    <w:rPr>
      <w:rFonts w:ascii="Times New Roman" w:hAnsi="Times New Roman" w:cs="Times New Roman" w:hint="default"/>
      <w:b/>
      <w:bCs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2551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Administrator</cp:lastModifiedBy>
  <cp:revision>2</cp:revision>
  <dcterms:created xsi:type="dcterms:W3CDTF">2022-09-11T15:00:00Z</dcterms:created>
  <dcterms:modified xsi:type="dcterms:W3CDTF">2022-10-03T12:42:00Z</dcterms:modified>
</cp:coreProperties>
</file>