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DC6" w:rsidRDefault="002F1DC6" w:rsidP="002F1D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Załącznik 3 </w:t>
      </w:r>
    </w:p>
    <w:p w:rsidR="002F1DC6" w:rsidRDefault="002F1DC6" w:rsidP="002F1DC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Rozmowa kwalifikacyjna – typowe pytania </w:t>
      </w:r>
    </w:p>
    <w:p w:rsidR="002F1DC6" w:rsidRDefault="002F1DC6" w:rsidP="002F1DC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Obszar zawodowy (merytoryczny) </w:t>
      </w:r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dlaczego szuka Pan/i pracy? </w:t>
      </w:r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na czym polegała Pana/i obecna/dotychczasowa praca? </w:t>
      </w:r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co robił Pan/i pomiędzy (np. 1995-2002? Dlaczego Pan/i o tym nie napisał w CV? </w:t>
      </w:r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co jest dla Pana/i największym sukcesem zawodowym? </w:t>
      </w:r>
    </w:p>
    <w:p w:rsidR="00D402C2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>jak Pan/i sobie wy</w:t>
      </w:r>
      <w:r w:rsidR="00D402C2">
        <w:rPr>
          <w:sz w:val="21"/>
          <w:szCs w:val="21"/>
        </w:rPr>
        <w:t>obraża pracę na tym stanowisku?</w:t>
      </w:r>
      <w:bookmarkStart w:id="0" w:name="_GoBack"/>
      <w:bookmarkEnd w:id="0"/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jakie stosuje Pan/i metody motywacji finansowej i pozafinansowej? </w:t>
      </w:r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jak Pan/i ocenia swoje umiejętności negocjacji? Proszę swoją ocenę uzasadnić. </w:t>
      </w:r>
    </w:p>
    <w:p w:rsidR="002F1DC6" w:rsidRDefault="002F1DC6" w:rsidP="002F1DC6">
      <w:pPr>
        <w:pStyle w:val="Default"/>
        <w:spacing w:after="71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 jakich powodów zmieniał Pan/i poprzednie miejsca pracy? </w:t>
      </w:r>
    </w:p>
    <w:p w:rsidR="002F1DC6" w:rsidRDefault="002F1DC6" w:rsidP="002F1DC6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Proszę powiedzieć w jakich dziedzinach jest Pan/i najlepszy, a z czym radzi Pan/i sobie gorzej. Proszę to uzasadnić. </w:t>
      </w:r>
    </w:p>
    <w:p w:rsidR="002F1DC6" w:rsidRDefault="002F1DC6" w:rsidP="002F1DC6">
      <w:pPr>
        <w:pStyle w:val="Default"/>
        <w:rPr>
          <w:sz w:val="21"/>
          <w:szCs w:val="21"/>
        </w:rPr>
      </w:pPr>
    </w:p>
    <w:p w:rsidR="002F1DC6" w:rsidRDefault="002F1DC6" w:rsidP="002F1DC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Obszar motywacyjny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Dlaczego zainteresował się Pan/i naszą ofertą?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Czy nasza firma jest jedyną do której wysłał Pan/i swoje CV?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Proszę przekonać mnie, że właśnie Pan/i jest dla nas odpowiednią osobą na to </w:t>
      </w:r>
      <w:r w:rsidR="00402E03">
        <w:rPr>
          <w:sz w:val="21"/>
          <w:szCs w:val="21"/>
        </w:rPr>
        <w:t>stanowisko</w:t>
      </w:r>
      <w:r>
        <w:rPr>
          <w:sz w:val="21"/>
          <w:szCs w:val="21"/>
        </w:rPr>
        <w:t xml:space="preserve">.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Czego spodziewa się Pan/i po pracy w naszej firmie?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Jakie są Pana/i wymagania płacowe?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jakim stopniu jest Pan/i dyspozycyjny?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Proszę powiedzieć o swoim największym sukcesie / porażce.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Co najbardziej lubił / nie lubił Pan/i w swojej ostatniej pracy?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Jakiego typu ofertami był Pan/i zainteresowany w przeszłości?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Co dla Pana/i jest najsilniejszą motywacja w pracy?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Kto jest dla Pana/i autorytetem? </w:t>
      </w:r>
    </w:p>
    <w:p w:rsidR="002F1DC6" w:rsidRDefault="002F1DC6" w:rsidP="002F1DC6">
      <w:pPr>
        <w:pStyle w:val="Default"/>
        <w:spacing w:after="73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Ile godzin pracuje Pan/i średnio w tygodniu? </w:t>
      </w:r>
    </w:p>
    <w:p w:rsidR="002F1DC6" w:rsidRDefault="002F1DC6" w:rsidP="002F1DC6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Co zamierza Pan/i robić za kilka lat? </w:t>
      </w:r>
    </w:p>
    <w:p w:rsidR="002F1DC6" w:rsidRDefault="002F1DC6" w:rsidP="002F1DC6">
      <w:pPr>
        <w:pStyle w:val="Default"/>
        <w:rPr>
          <w:sz w:val="21"/>
          <w:szCs w:val="21"/>
        </w:rPr>
      </w:pPr>
    </w:p>
    <w:p w:rsidR="002F1DC6" w:rsidRDefault="002F1DC6" w:rsidP="002F1DC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Obszar osobowościowy </w:t>
      </w:r>
    </w:p>
    <w:p w:rsidR="002F1DC6" w:rsidRDefault="002F1DC6" w:rsidP="002F1DC6">
      <w:pPr>
        <w:pStyle w:val="Default"/>
        <w:spacing w:line="360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Proszę opowiedzieć o sobie. </w:t>
      </w:r>
    </w:p>
    <w:p w:rsidR="002F1DC6" w:rsidRDefault="002F1DC6" w:rsidP="002F1DC6">
      <w:pPr>
        <w:pStyle w:val="Default"/>
        <w:spacing w:line="360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Jakie są Pana/i słabe/mocne strony? </w:t>
      </w:r>
    </w:p>
    <w:p w:rsidR="002F1DC6" w:rsidRDefault="002F1DC6" w:rsidP="002F1DC6">
      <w:pPr>
        <w:pStyle w:val="Default"/>
        <w:spacing w:line="360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Proszę opowiedzieć o jakiejś sytuacji stresowej w której się Pan/i znalazł w ostatnim czasie. </w:t>
      </w:r>
    </w:p>
    <w:p w:rsidR="002F1DC6" w:rsidRDefault="002F1DC6" w:rsidP="002F1DC6">
      <w:pPr>
        <w:pStyle w:val="Default"/>
        <w:spacing w:line="360" w:lineRule="auto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Czy podejmuje Pan/i ryzyko? Jeżeli tak, to w jakich sytuacjach? </w:t>
      </w:r>
    </w:p>
    <w:p w:rsidR="002F1DC6" w:rsidRDefault="002F1DC6" w:rsidP="002F1DC6">
      <w:pPr>
        <w:pStyle w:val="Default"/>
        <w:spacing w:line="360" w:lineRule="auto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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Z jakimi osobami pracuje się Panu/i najlepiej / najgorzej? </w:t>
      </w:r>
    </w:p>
    <w:p w:rsidR="002F1DC6" w:rsidRDefault="002F1DC6" w:rsidP="002F1DC6">
      <w:pPr>
        <w:pStyle w:val="Default"/>
        <w:spacing w:line="360" w:lineRule="auto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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Jakie cechy powinien mieć Pana/i szef? </w:t>
      </w:r>
    </w:p>
    <w:p w:rsidR="002F1DC6" w:rsidRDefault="002F1DC6" w:rsidP="002F1DC6">
      <w:pPr>
        <w:pStyle w:val="Default"/>
        <w:spacing w:line="360" w:lineRule="auto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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Jak spędza Pan/i wolny czas? </w:t>
      </w:r>
    </w:p>
    <w:p w:rsidR="002F1DC6" w:rsidRDefault="002F1DC6" w:rsidP="002F1DC6">
      <w:pPr>
        <w:pStyle w:val="Default"/>
        <w:spacing w:line="360" w:lineRule="auto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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Co Pan/i ostatnio czytał? </w:t>
      </w:r>
    </w:p>
    <w:p w:rsidR="002F1DC6" w:rsidRDefault="002F1DC6" w:rsidP="002F1DC6">
      <w:pPr>
        <w:pStyle w:val="Default"/>
        <w:spacing w:line="360" w:lineRule="auto"/>
        <w:rPr>
          <w:color w:val="auto"/>
          <w:sz w:val="21"/>
          <w:szCs w:val="21"/>
        </w:rPr>
      </w:pPr>
      <w:r>
        <w:rPr>
          <w:rFonts w:ascii="Wingdings" w:hAnsi="Wingdings" w:cs="Wingdings"/>
          <w:color w:val="auto"/>
          <w:sz w:val="21"/>
          <w:szCs w:val="21"/>
        </w:rPr>
        <w:t></w:t>
      </w:r>
      <w:r>
        <w:rPr>
          <w:rFonts w:ascii="Wingdings" w:hAnsi="Wingdings" w:cs="Wingdings"/>
          <w:color w:val="auto"/>
          <w:sz w:val="21"/>
          <w:szCs w:val="21"/>
        </w:rPr>
        <w:t></w:t>
      </w:r>
      <w:r>
        <w:rPr>
          <w:color w:val="auto"/>
          <w:sz w:val="21"/>
          <w:szCs w:val="21"/>
        </w:rPr>
        <w:t xml:space="preserve">Gdyby miał Pan/i miliard złotych, na co by Pan/i przeznaczył? </w:t>
      </w:r>
    </w:p>
    <w:p w:rsidR="00714D1E" w:rsidRDefault="00714D1E"/>
    <w:sectPr w:rsidR="00714D1E" w:rsidSect="004E6461">
      <w:pgSz w:w="11906" w:h="17338"/>
      <w:pgMar w:top="1635" w:right="1387" w:bottom="981" w:left="133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1DC6"/>
    <w:rsid w:val="002F1DC6"/>
    <w:rsid w:val="00402E03"/>
    <w:rsid w:val="00714D1E"/>
    <w:rsid w:val="00D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6A97"/>
  <w15:docId w15:val="{7D80377B-48C8-4A93-A8B5-EE034F70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1DC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ZS  w Sadkowicach</cp:lastModifiedBy>
  <cp:revision>6</cp:revision>
  <cp:lastPrinted>2019-04-30T07:18:00Z</cp:lastPrinted>
  <dcterms:created xsi:type="dcterms:W3CDTF">2018-05-25T11:14:00Z</dcterms:created>
  <dcterms:modified xsi:type="dcterms:W3CDTF">2021-10-17T16:09:00Z</dcterms:modified>
</cp:coreProperties>
</file>