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0A" w:rsidRPr="00934A31" w:rsidRDefault="0021690A" w:rsidP="0021690A">
      <w:pPr>
        <w:pStyle w:val="Nagwek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Załącznik nr  2 do Regulaminu Świetlicy Szkolnej działającej w Szkole Podstawowej Nr 2 Im. Jana Pawła II  w Żychlinie. </w:t>
      </w:r>
    </w:p>
    <w:p w:rsidR="0021690A" w:rsidRDefault="0021690A" w:rsidP="0021690A">
      <w:pPr>
        <w:pStyle w:val="NormalnyWeb"/>
        <w:jc w:val="both"/>
      </w:pPr>
    </w:p>
    <w:p w:rsidR="0021690A" w:rsidRDefault="0021690A" w:rsidP="0021690A">
      <w:pPr>
        <w:pStyle w:val="NormalnyWeb"/>
        <w:jc w:val="both"/>
      </w:pPr>
      <w:r>
        <w:t> </w:t>
      </w:r>
      <w:r>
        <w:rPr>
          <w:rStyle w:val="Pogrubienie"/>
        </w:rPr>
        <w:t>ZASADY OBOWIĄZUJĄCE W ŚWIETLICY SZKOLNEJ W SZKOLE PODSTAWOWEJ NR 2  im. JANA PAWŁA II W ŻYCHLINIE</w:t>
      </w:r>
    </w:p>
    <w:p w:rsidR="0021690A" w:rsidRDefault="0021690A" w:rsidP="0021690A">
      <w:pPr>
        <w:pStyle w:val="NormalnyWeb"/>
        <w:jc w:val="both"/>
      </w:pPr>
      <w:r>
        <w:t>1. Świetlica przeznaczona jest dla uczniów naszej szkoły, którym rodzice/opiekunowie  prawni nie mogą zapewnić opieki w czasie wolnym od zajęć szkolnych. Do jednej grupy świetlicowej przyjmowanych jest maksymalnie 25 dzieci.</w:t>
      </w:r>
    </w:p>
    <w:p w:rsidR="0021690A" w:rsidRDefault="0021690A" w:rsidP="0021690A">
      <w:pPr>
        <w:pStyle w:val="NormalnyWeb"/>
        <w:jc w:val="both"/>
      </w:pPr>
      <w:r>
        <w:br/>
        <w:t xml:space="preserve">2. Świetlica czynna jest od poniedziałku do piątku w godzinach 6.30 do 15.30. </w:t>
      </w:r>
    </w:p>
    <w:p w:rsidR="0021690A" w:rsidRDefault="0021690A" w:rsidP="0021690A">
      <w:pPr>
        <w:pStyle w:val="NormalnyWeb"/>
        <w:jc w:val="both"/>
      </w:pPr>
      <w:r>
        <w:br/>
        <w:t xml:space="preserve">3. Przyjmowanie uczniów do świetlicy dokonuje się corocznie na podstawie pisemnego zgłoszenia rodziców/opiekunów prawnych poprzez wypełnienie Karty Zgłoszenia  Dziecka do Świetlicy Szkolnej.   </w:t>
      </w:r>
    </w:p>
    <w:p w:rsidR="0021690A" w:rsidRDefault="0021690A" w:rsidP="0021690A">
      <w:pPr>
        <w:pStyle w:val="NormalnyWeb"/>
        <w:jc w:val="both"/>
      </w:pPr>
      <w:r>
        <w:t>4. Rodzice mają obowiązek przyprowadzania dzieci do budynku szkolnego.</w:t>
      </w:r>
    </w:p>
    <w:p w:rsidR="0021690A" w:rsidRDefault="0021690A" w:rsidP="0021690A">
      <w:pPr>
        <w:pStyle w:val="NormalnyWeb"/>
        <w:jc w:val="both"/>
      </w:pPr>
      <w:r>
        <w:br/>
        <w:t xml:space="preserve">5. Dzieci odbierane są ze świetlicy przez rodziców, opiekunów prawnych lub osoby upoważnione. </w:t>
      </w:r>
    </w:p>
    <w:p w:rsidR="0021690A" w:rsidRDefault="0021690A" w:rsidP="0021690A">
      <w:pPr>
        <w:pStyle w:val="NormalnyWeb"/>
        <w:jc w:val="both"/>
      </w:pPr>
      <w:r>
        <w:br/>
        <w:t>6. Pisemne oświadczenia (załącznik nr 1) wymagane są również w przypadku samodzielnego wyjścia dziecka do domu . Upoważnienie takie powinno zawierać dokładną datę, godzinę wyjścia, deklarację, iż ponosi całkowitą odpowiedzialność za dziecko oraz czytelny podpis osoby.</w:t>
      </w:r>
    </w:p>
    <w:p w:rsidR="0021690A" w:rsidRDefault="0021690A" w:rsidP="0021690A">
      <w:pPr>
        <w:pStyle w:val="NormalnyWeb"/>
        <w:jc w:val="both"/>
      </w:pPr>
      <w:r>
        <w:br/>
        <w:t>7. Rodzic nie może przez telefon polecić dziecku samodzielnego powrotu do domu.</w:t>
      </w:r>
    </w:p>
    <w:p w:rsidR="0021690A" w:rsidRDefault="0021690A" w:rsidP="0021690A">
      <w:pPr>
        <w:ind w:left="-540" w:right="-468"/>
        <w:jc w:val="both"/>
      </w:pPr>
      <w:r>
        <w:br/>
        <w:t xml:space="preserve">         8.</w:t>
      </w:r>
      <w:r w:rsidRPr="00D81A96">
        <w:t xml:space="preserve"> </w:t>
      </w:r>
      <w:r>
        <w:t xml:space="preserve">Nie podlega opiece wychowawców dziecko, które nie dotrze do świetlicy. Obowiązkiem </w:t>
      </w:r>
      <w:r>
        <w:tab/>
        <w:t>dziecka   jest zgłosić się u wychowawcy po wejściu do świetlicy.</w:t>
      </w:r>
    </w:p>
    <w:p w:rsidR="0021690A" w:rsidRDefault="0021690A" w:rsidP="0021690A">
      <w:pPr>
        <w:ind w:left="-540" w:right="-468"/>
        <w:jc w:val="both"/>
      </w:pPr>
    </w:p>
    <w:p w:rsidR="0021690A" w:rsidRDefault="0021690A" w:rsidP="0021690A">
      <w:pPr>
        <w:ind w:left="-540" w:right="-468"/>
        <w:jc w:val="both"/>
      </w:pPr>
      <w:r>
        <w:tab/>
        <w:t xml:space="preserve">9.Dziecko przebywające w świetlicy zobowiązane jest do przestrzegania określonych zasad, </w:t>
      </w:r>
      <w:r>
        <w:tab/>
        <w:t xml:space="preserve">dotyczących przede wszystkim bezpieczeństwa pobytu w świetlicy, kulturalnego zachowania się, </w:t>
      </w:r>
      <w:r>
        <w:tab/>
        <w:t>podstawowych zasad higieny, oraz do szanowania sprzętu stanowiącego wyposażenie świetlicy.</w:t>
      </w:r>
    </w:p>
    <w:p w:rsidR="0021690A" w:rsidRDefault="0021690A" w:rsidP="0021690A">
      <w:pPr>
        <w:ind w:left="-540" w:right="-468"/>
        <w:jc w:val="both"/>
      </w:pPr>
    </w:p>
    <w:p w:rsidR="0021690A" w:rsidRDefault="0021690A" w:rsidP="0021690A">
      <w:pPr>
        <w:ind w:left="-540" w:right="-468"/>
        <w:jc w:val="both"/>
      </w:pPr>
      <w:r>
        <w:tab/>
        <w:t xml:space="preserve">10. Za zniszczenie przedmiotów będących wyposażeniem świetlicy odpowiedzialność materialną </w:t>
      </w:r>
      <w:r>
        <w:tab/>
        <w:t>ponoszą rodzice/opiekunowie.</w:t>
      </w:r>
    </w:p>
    <w:p w:rsidR="0021690A" w:rsidRDefault="0021690A" w:rsidP="0021690A">
      <w:pPr>
        <w:ind w:left="-540" w:right="-468"/>
        <w:jc w:val="both"/>
      </w:pPr>
    </w:p>
    <w:p w:rsidR="0021690A" w:rsidRDefault="0021690A" w:rsidP="0021690A">
      <w:pPr>
        <w:ind w:left="-540" w:right="-468"/>
        <w:jc w:val="both"/>
      </w:pPr>
      <w:r>
        <w:tab/>
        <w:t>11. W świetlicy przez cały rok szkolny obowiązuje zmiana obuwia.</w:t>
      </w:r>
    </w:p>
    <w:p w:rsidR="0021690A" w:rsidRDefault="0021690A" w:rsidP="0021690A">
      <w:pPr>
        <w:ind w:left="-540" w:right="-468"/>
        <w:jc w:val="both"/>
      </w:pPr>
    </w:p>
    <w:p w:rsidR="0021690A" w:rsidRDefault="0021690A" w:rsidP="0021690A">
      <w:pPr>
        <w:ind w:left="-540" w:right="-468"/>
        <w:jc w:val="both"/>
      </w:pPr>
      <w:r>
        <w:tab/>
        <w:t xml:space="preserve">12. Dziecko przebywające w świetlicy każdorazowo zgłasza potrzebę wyjścia ze świetlicy </w:t>
      </w:r>
      <w:r>
        <w:br/>
      </w:r>
      <w:r>
        <w:tab/>
        <w:t>u wychowawcy (np. do toalety, biblioteki, itp.)</w:t>
      </w:r>
    </w:p>
    <w:p w:rsidR="0021690A" w:rsidRDefault="0021690A" w:rsidP="0021690A">
      <w:pPr>
        <w:pStyle w:val="NormalnyWeb"/>
        <w:jc w:val="both"/>
      </w:pPr>
      <w:r>
        <w:lastRenderedPageBreak/>
        <w:t xml:space="preserve">13. Nauczyciel  przekazujący  grupę,  informuje  przejmującego  opiekę,  o  liczbie  dzieci   </w:t>
      </w:r>
    </w:p>
    <w:p w:rsidR="0021690A" w:rsidRDefault="0021690A" w:rsidP="0021690A">
      <w:pPr>
        <w:pStyle w:val="NormalnyWeb"/>
        <w:jc w:val="both"/>
      </w:pPr>
      <w:r>
        <w:t xml:space="preserve">w grupie.         </w:t>
      </w:r>
    </w:p>
    <w:p w:rsidR="0021690A" w:rsidRDefault="0021690A" w:rsidP="0021690A">
      <w:pPr>
        <w:pStyle w:val="NormalnyWeb"/>
        <w:jc w:val="both"/>
      </w:pPr>
      <w:r>
        <w:br/>
        <w:t xml:space="preserve">14. Gdy dziecko wychodzi ze świetlicy: do domu albo na zajęcia dodatkowe, ma obowiązek poinformować o tym nauczyciela. </w:t>
      </w:r>
    </w:p>
    <w:p w:rsidR="0021690A" w:rsidRDefault="0021690A" w:rsidP="0021690A">
      <w:pPr>
        <w:pStyle w:val="NormalnyWeb"/>
        <w:jc w:val="both"/>
      </w:pPr>
      <w:r>
        <w:t>15. Rodzice i opiekunowie zobowiązani są do poinformowania nauczyciela o odbiorze dziecka.</w:t>
      </w:r>
    </w:p>
    <w:p w:rsidR="0021690A" w:rsidRDefault="0021690A" w:rsidP="0021690A">
      <w:pPr>
        <w:pStyle w:val="NormalnyWeb"/>
        <w:jc w:val="both"/>
      </w:pPr>
      <w:r>
        <w:t>16. Dziecko odebrane ze świetlicy szkolnej, nie może być w danym dniu przyjęte powtórnie.</w:t>
      </w:r>
    </w:p>
    <w:p w:rsidR="0021690A" w:rsidRDefault="0021690A" w:rsidP="0021690A">
      <w:pPr>
        <w:pStyle w:val="NormalnyWeb"/>
        <w:jc w:val="both"/>
      </w:pPr>
      <w:r>
        <w:t>17. Nauczyciele świetlicy mają  wpływ  na semestralną i roczną ocenę dziecka z zachowania.</w:t>
      </w:r>
    </w:p>
    <w:p w:rsidR="0021690A" w:rsidRDefault="0021690A" w:rsidP="0021690A">
      <w:pPr>
        <w:pStyle w:val="NormalnyWeb"/>
        <w:jc w:val="both"/>
      </w:pPr>
      <w:r>
        <w:br/>
        <w:t>18. Uczniowie nie przynoszą do szkoły własnych zabawek oraz wartościowych przedmiotów . Szkoła nie ponosi odpowiedzialności za wartościowe przedmioty przynoszone przez dzieci.</w:t>
      </w:r>
    </w:p>
    <w:p w:rsidR="0021690A" w:rsidRDefault="0021690A" w:rsidP="0021690A">
      <w:pPr>
        <w:pStyle w:val="NormalnyWeb"/>
        <w:jc w:val="both"/>
      </w:pPr>
      <w:r>
        <w:br/>
        <w:t>19. Zgodnie z regulaminem szkoły obowiązuje zakaz używania telefonów komórkowych.</w:t>
      </w:r>
    </w:p>
    <w:p w:rsidR="0021690A" w:rsidRDefault="0021690A" w:rsidP="0021690A">
      <w:pPr>
        <w:pStyle w:val="NormalnyWeb"/>
        <w:jc w:val="both"/>
      </w:pPr>
      <w:r>
        <w:br/>
        <w:t>20. Świetlica chętnie przyjmuje niepotrzebne zabawki oraz artykuły papiernicze.</w:t>
      </w:r>
    </w:p>
    <w:p w:rsidR="0021690A" w:rsidRDefault="0021690A" w:rsidP="0021690A">
      <w:pPr>
        <w:jc w:val="both"/>
      </w:pPr>
    </w:p>
    <w:p w:rsidR="0021690A" w:rsidRDefault="0021690A" w:rsidP="0021690A">
      <w:pPr>
        <w:autoSpaceDE w:val="0"/>
        <w:autoSpaceDN w:val="0"/>
        <w:adjustRightInd w:val="0"/>
        <w:spacing w:line="360" w:lineRule="auto"/>
        <w:jc w:val="both"/>
      </w:pPr>
      <w:r>
        <w:t>21</w:t>
      </w:r>
      <w:r w:rsidRPr="00F47BA3">
        <w:t>. Dzieci będą wypuszczane ze świetlicy na zajęcia dodatkowe pozalekcyjne na podstawie pisemnej</w:t>
      </w:r>
      <w:r>
        <w:t xml:space="preserve"> </w:t>
      </w:r>
      <w:r w:rsidRPr="00F47BA3">
        <w:t>informacji od rodziców.</w:t>
      </w:r>
    </w:p>
    <w:p w:rsidR="0021690A" w:rsidRDefault="0021690A" w:rsidP="0021690A">
      <w:pPr>
        <w:autoSpaceDE w:val="0"/>
        <w:autoSpaceDN w:val="0"/>
        <w:adjustRightInd w:val="0"/>
        <w:spacing w:line="360" w:lineRule="auto"/>
        <w:jc w:val="both"/>
      </w:pPr>
    </w:p>
    <w:p w:rsidR="0021690A" w:rsidRDefault="0021690A" w:rsidP="0021690A">
      <w:pPr>
        <w:jc w:val="both"/>
      </w:pPr>
      <w:r>
        <w:t>22.</w:t>
      </w:r>
      <w:r w:rsidRPr="009D7D99">
        <w:t xml:space="preserve"> </w:t>
      </w:r>
      <w:r w:rsidRPr="00E3070B">
        <w:t>W przypadku nieusprawiedliwionej, ciągłej nieobecności dziecka na zajęciach w świetlicy powyżej 1 miesiąca, uczeń może być skreślony z listy dzieci uczęszczających do świetlicy szkolnej.</w:t>
      </w:r>
    </w:p>
    <w:p w:rsidR="0021690A" w:rsidRDefault="0021690A" w:rsidP="0021690A">
      <w:pPr>
        <w:autoSpaceDE w:val="0"/>
        <w:autoSpaceDN w:val="0"/>
        <w:adjustRightInd w:val="0"/>
        <w:spacing w:line="360" w:lineRule="auto"/>
        <w:jc w:val="both"/>
      </w:pPr>
    </w:p>
    <w:p w:rsidR="0021690A" w:rsidRDefault="0021690A" w:rsidP="0021690A">
      <w:pPr>
        <w:autoSpaceDE w:val="0"/>
        <w:autoSpaceDN w:val="0"/>
        <w:adjustRightInd w:val="0"/>
        <w:spacing w:line="360" w:lineRule="auto"/>
        <w:jc w:val="both"/>
      </w:pPr>
      <w:r>
        <w:t>23. Rodzice dziecka (opiekunowie prawni) zobowiązani są do przestrzegania godzin otwarcia świetlicy szkolnej.</w:t>
      </w:r>
    </w:p>
    <w:p w:rsidR="0021690A" w:rsidRDefault="0021690A" w:rsidP="0021690A">
      <w:pPr>
        <w:autoSpaceDE w:val="0"/>
        <w:autoSpaceDN w:val="0"/>
        <w:adjustRightInd w:val="0"/>
        <w:spacing w:line="360" w:lineRule="auto"/>
        <w:jc w:val="both"/>
      </w:pPr>
    </w:p>
    <w:p w:rsidR="0021690A" w:rsidRDefault="0021690A" w:rsidP="0021690A">
      <w:pPr>
        <w:autoSpaceDE w:val="0"/>
        <w:autoSpaceDN w:val="0"/>
        <w:adjustRightInd w:val="0"/>
        <w:spacing w:line="360" w:lineRule="auto"/>
        <w:jc w:val="both"/>
      </w:pPr>
    </w:p>
    <w:p w:rsidR="0021690A" w:rsidRPr="00F47BA3" w:rsidRDefault="0021690A" w:rsidP="0021690A">
      <w:pPr>
        <w:autoSpaceDE w:val="0"/>
        <w:autoSpaceDN w:val="0"/>
        <w:adjustRightInd w:val="0"/>
        <w:spacing w:line="360" w:lineRule="auto"/>
        <w:jc w:val="both"/>
      </w:pPr>
      <w:r>
        <w:t>………………………….                                    ………………………………………………..</w:t>
      </w:r>
    </w:p>
    <w:p w:rsidR="0021690A" w:rsidRPr="000A0A14" w:rsidRDefault="0021690A" w:rsidP="0021690A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 </w:t>
      </w:r>
      <w:r w:rsidRPr="00892E0C">
        <w:rPr>
          <w:bCs/>
          <w:i/>
          <w:iCs/>
        </w:rPr>
        <w:t xml:space="preserve">data      </w:t>
      </w:r>
      <w:r>
        <w:rPr>
          <w:b/>
          <w:bCs/>
          <w:i/>
          <w:iCs/>
        </w:rPr>
        <w:t xml:space="preserve">                                                             </w:t>
      </w:r>
      <w:r w:rsidRPr="00F327C9">
        <w:rPr>
          <w:bCs/>
          <w:i/>
          <w:iCs/>
          <w:sz w:val="22"/>
          <w:szCs w:val="22"/>
        </w:rPr>
        <w:t>czytelny podpis rodziców/opiekunów prawnych</w:t>
      </w:r>
    </w:p>
    <w:p w:rsidR="00D858EE" w:rsidRDefault="00D858EE">
      <w:bookmarkStart w:id="0" w:name="_GoBack"/>
      <w:bookmarkEnd w:id="0"/>
    </w:p>
    <w:sectPr w:rsidR="00D8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A"/>
    <w:rsid w:val="0021690A"/>
    <w:rsid w:val="00D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1690A"/>
    <w:pPr>
      <w:outlineLvl w:val="0"/>
    </w:pPr>
    <w:rPr>
      <w:color w:val="444B4E"/>
      <w:kern w:val="36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90A"/>
    <w:rPr>
      <w:rFonts w:ascii="Times New Roman" w:eastAsia="Times New Roman" w:hAnsi="Times New Roman" w:cs="Times New Roman"/>
      <w:color w:val="444B4E"/>
      <w:kern w:val="36"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1690A"/>
    <w:rPr>
      <w:b/>
      <w:bCs/>
    </w:rPr>
  </w:style>
  <w:style w:type="paragraph" w:styleId="NormalnyWeb">
    <w:name w:val="Normal (Web)"/>
    <w:basedOn w:val="Normalny"/>
    <w:uiPriority w:val="99"/>
    <w:unhideWhenUsed/>
    <w:rsid w:val="002169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1690A"/>
    <w:pPr>
      <w:outlineLvl w:val="0"/>
    </w:pPr>
    <w:rPr>
      <w:color w:val="444B4E"/>
      <w:kern w:val="36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90A"/>
    <w:rPr>
      <w:rFonts w:ascii="Times New Roman" w:eastAsia="Times New Roman" w:hAnsi="Times New Roman" w:cs="Times New Roman"/>
      <w:color w:val="444B4E"/>
      <w:kern w:val="36"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1690A"/>
    <w:rPr>
      <w:b/>
      <w:bCs/>
    </w:rPr>
  </w:style>
  <w:style w:type="paragraph" w:styleId="NormalnyWeb">
    <w:name w:val="Normal (Web)"/>
    <w:basedOn w:val="Normalny"/>
    <w:uiPriority w:val="99"/>
    <w:unhideWhenUsed/>
    <w:rsid w:val="00216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1</cp:revision>
  <dcterms:created xsi:type="dcterms:W3CDTF">2019-09-12T21:56:00Z</dcterms:created>
  <dcterms:modified xsi:type="dcterms:W3CDTF">2019-09-12T21:56:00Z</dcterms:modified>
</cp:coreProperties>
</file>