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80" w:rsidRPr="009B0527" w:rsidRDefault="00461780" w:rsidP="004617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</w:t>
      </w:r>
      <w:r w:rsidRPr="009B0527">
        <w:rPr>
          <w:rFonts w:asciiTheme="majorHAnsi" w:eastAsia="Calibri" w:hAnsiTheme="majorHAnsi" w:cs="Interstate-Light"/>
          <w:color w:val="808080"/>
          <w:sz w:val="24"/>
          <w:szCs w:val="24"/>
        </w:rPr>
        <w:t>TEMAT KOMPLEKSOWY:</w:t>
      </w:r>
      <w:r>
        <w:rPr>
          <w:rFonts w:asciiTheme="majorHAnsi" w:hAnsiTheme="majorHAnsi" w:cs="Interstate-Light"/>
          <w:color w:val="808080"/>
          <w:sz w:val="24"/>
          <w:szCs w:val="24"/>
        </w:rPr>
        <w:t xml:space="preserve"> WIELKANOC</w:t>
      </w:r>
    </w:p>
    <w:p w:rsidR="00461780" w:rsidRPr="009B0527" w:rsidRDefault="00461780" w:rsidP="004617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</w:p>
    <w:p w:rsidR="00461780" w:rsidRPr="009B0527" w:rsidRDefault="00461780" w:rsidP="004617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Interstate-Light"/>
          <w:b/>
          <w:sz w:val="28"/>
          <w:szCs w:val="28"/>
          <w:highlight w:val="lightGray"/>
        </w:rPr>
      </w:pPr>
      <w:r>
        <w:rPr>
          <w:rFonts w:asciiTheme="majorHAnsi" w:hAnsiTheme="majorHAnsi" w:cs="Interstate-Light"/>
          <w:b/>
          <w:sz w:val="28"/>
          <w:szCs w:val="28"/>
          <w:highlight w:val="lightGray"/>
        </w:rPr>
        <w:t>Dzień V</w:t>
      </w:r>
    </w:p>
    <w:p w:rsidR="00461780" w:rsidRPr="009B0527" w:rsidRDefault="00461780" w:rsidP="004617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  <w:highlight w:val="lightGray"/>
        </w:rPr>
      </w:pPr>
      <w:r>
        <w:rPr>
          <w:rFonts w:asciiTheme="majorHAnsi" w:hAnsiTheme="majorHAnsi" w:cs="FuturaMdEUNormal"/>
          <w:b/>
          <w:sz w:val="28"/>
          <w:szCs w:val="28"/>
          <w:highlight w:val="lightGray"/>
        </w:rPr>
        <w:t>10.04.2020r. (piątek</w:t>
      </w: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)</w:t>
      </w:r>
    </w:p>
    <w:p w:rsidR="00461780" w:rsidRPr="009B0527" w:rsidRDefault="00461780" w:rsidP="00461780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-Light"/>
          <w:b/>
          <w:sz w:val="28"/>
          <w:szCs w:val="28"/>
          <w:highlight w:val="lightGray"/>
        </w:rPr>
      </w:pPr>
    </w:p>
    <w:p w:rsidR="00461780" w:rsidRPr="009B0527" w:rsidRDefault="00461780" w:rsidP="004617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</w:rPr>
      </w:pP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T</w:t>
      </w:r>
      <w:r>
        <w:rPr>
          <w:rFonts w:asciiTheme="majorHAnsi" w:hAnsiTheme="majorHAnsi" w:cs="FuturaMdEUNormal"/>
          <w:b/>
          <w:sz w:val="28"/>
          <w:szCs w:val="28"/>
          <w:highlight w:val="lightGray"/>
        </w:rPr>
        <w:t xml:space="preserve">emat dnia: </w:t>
      </w:r>
      <w:r>
        <w:rPr>
          <w:rFonts w:asciiTheme="majorHAnsi" w:hAnsiTheme="majorHAnsi" w:cs="FuturaMdEUNormal"/>
          <w:b/>
          <w:sz w:val="28"/>
          <w:szCs w:val="28"/>
        </w:rPr>
        <w:t xml:space="preserve"> Wielkanoc królika </w:t>
      </w:r>
    </w:p>
    <w:p w:rsidR="00461780" w:rsidRDefault="00461780" w:rsidP="007F742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</w:p>
    <w:p w:rsidR="007F7425" w:rsidRPr="00461780" w:rsidRDefault="007F7425" w:rsidP="007F742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808080"/>
          <w:sz w:val="23"/>
          <w:szCs w:val="23"/>
          <w:u w:val="single"/>
        </w:rPr>
      </w:pPr>
      <w:r w:rsidRPr="00461780">
        <w:rPr>
          <w:rFonts w:ascii="FuturaMdEUNormal" w:hAnsi="FuturaMdEUNormal" w:cs="FuturaMdEUNormal"/>
          <w:b/>
          <w:color w:val="808080"/>
          <w:sz w:val="23"/>
          <w:szCs w:val="23"/>
          <w:u w:val="single"/>
        </w:rPr>
        <w:t>Temat 1: „Wielkanocne zabawy królika”</w:t>
      </w:r>
    </w:p>
    <w:p w:rsidR="000A1063" w:rsidRPr="00461780" w:rsidRDefault="007F7425" w:rsidP="007F7425">
      <w:pPr>
        <w:rPr>
          <w:rFonts w:ascii="FuturaMdEUNormal" w:hAnsi="FuturaMdEUNormal" w:cs="FuturaMdEUNormal"/>
          <w:b/>
          <w:color w:val="808080"/>
          <w:sz w:val="23"/>
          <w:szCs w:val="23"/>
          <w:u w:val="single"/>
        </w:rPr>
      </w:pPr>
      <w:r w:rsidRPr="00461780">
        <w:rPr>
          <w:rFonts w:ascii="FuturaMdEUNormal" w:hAnsi="FuturaMdEUNormal" w:cs="FuturaMdEUNormal"/>
          <w:b/>
          <w:color w:val="808080"/>
          <w:sz w:val="23"/>
          <w:szCs w:val="23"/>
          <w:u w:val="single"/>
        </w:rPr>
        <w:t>– ćwiczenia w mówieniu.</w:t>
      </w:r>
    </w:p>
    <w:p w:rsidR="007F7425" w:rsidRDefault="007F7425" w:rsidP="007F742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>
        <w:rPr>
          <w:rFonts w:ascii="FuturaMdEUNormal" w:hAnsi="FuturaMdEUNormal" w:cs="FuturaMdEUNormal"/>
          <w:sz w:val="23"/>
          <w:szCs w:val="23"/>
        </w:rPr>
        <w:t>„O której pisance mówię” – zabawa słowna.</w:t>
      </w:r>
    </w:p>
    <w:p w:rsidR="007F7425" w:rsidRDefault="00461780" w:rsidP="007F742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 xml:space="preserve">Rodzic prezentuje </w:t>
      </w:r>
      <w:r w:rsidR="007F7425">
        <w:rPr>
          <w:rFonts w:ascii="FuturaEUNormal" w:hAnsi="FuturaEUNormal" w:cs="FuturaEUNormal"/>
          <w:sz w:val="23"/>
          <w:szCs w:val="23"/>
        </w:rPr>
        <w:t xml:space="preserve"> 10 papierowych pisanek różniących się</w:t>
      </w:r>
    </w:p>
    <w:p w:rsidR="007F7425" w:rsidRDefault="007F7425" w:rsidP="007F742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umieszczonymi na nich wzorami. Opisuje wygląd pisanek, a dzieci wskazują</w:t>
      </w:r>
    </w:p>
    <w:p w:rsidR="007F7425" w:rsidRDefault="007F7425" w:rsidP="007F742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odpowiednią pisankę używając liczebników porządkowych.</w:t>
      </w:r>
    </w:p>
    <w:p w:rsidR="00274CAB" w:rsidRDefault="000E6750" w:rsidP="007F742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28F68C6E" wp14:editId="3E119239">
            <wp:extent cx="4512733" cy="4512733"/>
            <wp:effectExtent l="0" t="0" r="2540" b="2540"/>
            <wp:docPr id="1" name="Obraz 1" descr="Kolorowe Pisanki Kolekcja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e Pisanki Kolekcja | Darmowy Wek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030" cy="45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25" w:rsidRDefault="009544BB" w:rsidP="007F742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>
            <wp:extent cx="5662863" cy="1667933"/>
            <wp:effectExtent l="0" t="0" r="0" b="8890"/>
            <wp:docPr id="3" name="Obraz 3" descr="D:\Downloads\Zaneta\JAJ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Zaneta\JAJ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642" cy="166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80" w:rsidRDefault="00461780" w:rsidP="007F742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7F7425" w:rsidRPr="00461780" w:rsidRDefault="007F7425" w:rsidP="007F742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sz w:val="23"/>
          <w:szCs w:val="23"/>
        </w:rPr>
      </w:pPr>
      <w:r w:rsidRPr="00461780">
        <w:rPr>
          <w:rFonts w:ascii="FuturaMdEUNormal" w:hAnsi="FuturaMdEUNormal" w:cs="FuturaMdEUNormal"/>
          <w:b/>
          <w:sz w:val="23"/>
          <w:szCs w:val="23"/>
        </w:rPr>
        <w:lastRenderedPageBreak/>
        <w:t>„Królik – kuzyn zająca” – słuchanie opowiadania.</w:t>
      </w:r>
    </w:p>
    <w:p w:rsidR="007F7425" w:rsidRDefault="007F7425" w:rsidP="007F742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Królik Wawrzyniec jest kuzynem zająca Leopolda, który mieszka w lesie.</w:t>
      </w:r>
    </w:p>
    <w:p w:rsidR="007F7425" w:rsidRDefault="007F7425" w:rsidP="007F742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Wawrzyniec często słyszał jak to Leopold opowiadał o Wielkanocy. Wtedy</w:t>
      </w:r>
    </w:p>
    <w:p w:rsidR="007F7425" w:rsidRDefault="007F7425" w:rsidP="007F742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wszystkie dzieci czekają na prezenty od zajączka, stawiają figurki zajączka</w:t>
      </w:r>
    </w:p>
    <w:p w:rsidR="007F7425" w:rsidRDefault="007F7425" w:rsidP="007F742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w owsie, przy baziach. Zając mówi, że jest bardzo ważny w czasie</w:t>
      </w:r>
    </w:p>
    <w:p w:rsidR="007F7425" w:rsidRDefault="007F7425" w:rsidP="007F742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świąt wielkanocnych. Królik zastanawiał się co tu zrobić, aby wszyscy mówili,</w:t>
      </w:r>
    </w:p>
    <w:p w:rsidR="007F7425" w:rsidRDefault="007F7425" w:rsidP="007F742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że on też jest ważny w czasie świąt, a może nawet ważniejszy od</w:t>
      </w:r>
    </w:p>
    <w:p w:rsidR="007F7425" w:rsidRDefault="007F7425" w:rsidP="007F742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zająca. Wawrzyniec myślał przez trzy dni z rzędu, aż przyszedł mu do</w:t>
      </w:r>
    </w:p>
    <w:p w:rsidR="007F7425" w:rsidRDefault="007F7425" w:rsidP="007F742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głowy pomysł znakomity.</w:t>
      </w:r>
    </w:p>
    <w:p w:rsidR="007F7425" w:rsidRDefault="007F7425" w:rsidP="007F742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Zacznę od malowania jajek – pomyślał królik. Dostał ich bardzo dużo</w:t>
      </w:r>
    </w:p>
    <w:p w:rsidR="007F7425" w:rsidRDefault="007F7425" w:rsidP="007F742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od zaprzyjaźnionej kury i zabrał się do roboty. Kiedy były gotowe włożył</w:t>
      </w:r>
    </w:p>
    <w:p w:rsidR="007F7425" w:rsidRDefault="007F7425" w:rsidP="007F742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je do koszyka i poszedł w odwiedziny do znajomych. Jak myślisz, jakie</w:t>
      </w:r>
    </w:p>
    <w:p w:rsidR="007F7425" w:rsidRDefault="007F7425" w:rsidP="007F742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wielkanocne zabawy urządził królik Wawrzyniec?</w:t>
      </w:r>
    </w:p>
    <w:p w:rsidR="007F7425" w:rsidRDefault="007F7425" w:rsidP="007F742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>
        <w:rPr>
          <w:rFonts w:ascii="FuturaMdEUNormal" w:hAnsi="FuturaMdEUNormal" w:cs="FuturaMdEUNormal"/>
          <w:sz w:val="23"/>
          <w:szCs w:val="23"/>
        </w:rPr>
        <w:t>Rozmowa na podstawie opowiadania.</w:t>
      </w:r>
    </w:p>
    <w:p w:rsidR="007F7425" w:rsidRDefault="007F7425" w:rsidP="007F742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Czyim kuzynem jest królik Wawrzyniec?</w:t>
      </w:r>
    </w:p>
    <w:p w:rsidR="007F7425" w:rsidRDefault="007F7425" w:rsidP="007F7425">
      <w:pPr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Co o Wielkanocy mówił zając Leopold?</w:t>
      </w:r>
      <w:r>
        <w:rPr>
          <w:rFonts w:ascii="FuturaEUNormal" w:hAnsi="FuturaEUNormal" w:cs="FuturaEUNormal"/>
          <w:sz w:val="23"/>
          <w:szCs w:val="23"/>
        </w:rPr>
        <w:br/>
        <w:t>- O czym marzył Wawrzyniec?</w:t>
      </w:r>
    </w:p>
    <w:p w:rsidR="007F7425" w:rsidRDefault="007F7425" w:rsidP="007F742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Jaki pomysł przyszedł mu do głowy?</w:t>
      </w:r>
    </w:p>
    <w:p w:rsidR="007F7425" w:rsidRDefault="007F7425" w:rsidP="007F742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Od kogo Wawrzyniec wziął jajka?</w:t>
      </w:r>
    </w:p>
    <w:p w:rsidR="007F7425" w:rsidRDefault="007F7425" w:rsidP="007F7425">
      <w:pPr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do kogo Wawrzyniec poszedł z jajkami?</w:t>
      </w:r>
    </w:p>
    <w:p w:rsidR="00EF17CE" w:rsidRPr="00EF17CE" w:rsidRDefault="00EF17CE" w:rsidP="00EF17CE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sz w:val="23"/>
          <w:szCs w:val="23"/>
        </w:rPr>
      </w:pPr>
      <w:r w:rsidRPr="00EF17CE">
        <w:rPr>
          <w:rFonts w:ascii="FuturaMdEUNormal" w:hAnsi="FuturaMdEUNormal" w:cs="FuturaMdEUNormal"/>
          <w:b/>
          <w:sz w:val="23"/>
          <w:szCs w:val="23"/>
        </w:rPr>
        <w:t>„Jakie wielkanocne zabawy urządził królik?” – omówienie obrazków.</w:t>
      </w:r>
    </w:p>
    <w:p w:rsidR="00EF17CE" w:rsidRDefault="00EF17CE" w:rsidP="00EF17C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Karta pracy, cz. 3, s. 70./sześciolatki</w:t>
      </w:r>
      <w:r>
        <w:rPr>
          <w:rFonts w:ascii="FuturaEUNormal" w:hAnsi="FuturaEUNormal" w:cs="FuturaEUNormal"/>
          <w:sz w:val="23"/>
          <w:szCs w:val="23"/>
        </w:rPr>
        <w:br/>
        <w:t>Karta pracy, cz. 3, s. 58./sześciolatki</w:t>
      </w:r>
      <w:r>
        <w:rPr>
          <w:rFonts w:ascii="FuturaEUNormal" w:hAnsi="FuturaEUNormal" w:cs="FuturaEUNormal"/>
          <w:sz w:val="23"/>
          <w:szCs w:val="23"/>
        </w:rPr>
        <w:br/>
        <w:t>Dzieci wypowiadają się na temat obrazków, opisują zabawy królika, nadają</w:t>
      </w:r>
    </w:p>
    <w:p w:rsidR="00EF17CE" w:rsidRDefault="00EF17CE" w:rsidP="00EF17CE">
      <w:pPr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tytuły poszczególnym obrazkom.</w:t>
      </w:r>
    </w:p>
    <w:p w:rsidR="009F1665" w:rsidRPr="003F2E5B" w:rsidRDefault="009F1665" w:rsidP="009F166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808080"/>
          <w:sz w:val="23"/>
          <w:szCs w:val="23"/>
          <w:u w:val="single"/>
        </w:rPr>
      </w:pPr>
      <w:r w:rsidRPr="003F2E5B">
        <w:rPr>
          <w:rFonts w:ascii="FuturaMdEUNormal" w:hAnsi="FuturaMdEUNormal" w:cs="FuturaMdEUNormal"/>
          <w:b/>
          <w:color w:val="808080"/>
          <w:sz w:val="23"/>
          <w:szCs w:val="23"/>
          <w:u w:val="single"/>
        </w:rPr>
        <w:t>Temat 2: „Siła naszych mięśni”</w:t>
      </w:r>
    </w:p>
    <w:p w:rsidR="009F1665" w:rsidRDefault="009F1665" w:rsidP="009F1665">
      <w:pPr>
        <w:rPr>
          <w:rFonts w:ascii="FuturaMdEUNormal" w:hAnsi="FuturaMdEUNormal" w:cs="FuturaMdEUNormal"/>
          <w:b/>
          <w:color w:val="808080"/>
          <w:sz w:val="23"/>
          <w:szCs w:val="23"/>
        </w:rPr>
      </w:pPr>
      <w:r w:rsidRPr="003F2E5B">
        <w:rPr>
          <w:rFonts w:ascii="FuturaMdEUNormal" w:hAnsi="FuturaMdEUNormal" w:cs="FuturaMdEUNormal"/>
          <w:b/>
          <w:color w:val="808080"/>
          <w:sz w:val="23"/>
          <w:szCs w:val="23"/>
          <w:u w:val="single"/>
        </w:rPr>
        <w:t>– zestaw ćwiczeń gimnastycznych</w:t>
      </w:r>
      <w:r w:rsidRPr="00CD6EFB">
        <w:rPr>
          <w:rFonts w:ascii="FuturaMdEUNormal" w:hAnsi="FuturaMdEUNormal" w:cs="FuturaMdEUNormal"/>
          <w:b/>
          <w:color w:val="808080"/>
          <w:sz w:val="23"/>
          <w:szCs w:val="23"/>
        </w:rPr>
        <w:t xml:space="preserve"> .</w:t>
      </w:r>
    </w:p>
    <w:p w:rsidR="003F2E5B" w:rsidRDefault="003F2E5B" w:rsidP="003F2E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8F21D7">
        <w:rPr>
          <w:rFonts w:asciiTheme="majorHAnsi" w:hAnsiTheme="majorHAnsi" w:cs="Cambria"/>
          <w:sz w:val="24"/>
          <w:szCs w:val="24"/>
        </w:rPr>
        <w:t xml:space="preserve">Ponownie w tym tygodniu zapraszamy rodziców do ćwiczeń gimnastycznych wspólnie </w:t>
      </w:r>
      <w:r>
        <w:rPr>
          <w:rFonts w:asciiTheme="majorHAnsi" w:hAnsiTheme="majorHAnsi" w:cs="Cambria"/>
          <w:sz w:val="24"/>
          <w:szCs w:val="24"/>
        </w:rPr>
        <w:br/>
      </w:r>
      <w:r w:rsidRPr="008F21D7">
        <w:rPr>
          <w:rFonts w:asciiTheme="majorHAnsi" w:hAnsiTheme="majorHAnsi" w:cs="Cambria"/>
          <w:sz w:val="24"/>
          <w:szCs w:val="24"/>
        </w:rPr>
        <w:t>z dziećmi (powtarzamy zestaw z</w:t>
      </w:r>
      <w:r>
        <w:rPr>
          <w:rFonts w:asciiTheme="majorHAnsi" w:hAnsiTheme="majorHAnsi" w:cs="Cambria"/>
          <w:sz w:val="24"/>
          <w:szCs w:val="24"/>
        </w:rPr>
        <w:t>e środy)</w:t>
      </w:r>
    </w:p>
    <w:p w:rsidR="003F2E5B" w:rsidRPr="008F21D7" w:rsidRDefault="003F2E5B" w:rsidP="003F2E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F1665" w:rsidRPr="00694C3C" w:rsidRDefault="009F1665" w:rsidP="009F166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1.Zabawa ruchowa „Siła naszych rąk”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Kto silniejszy?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Rodzic i dziecko siedzą naprzeciw siebie i dotykają się dłońmi. Zadaniem ich jest jak najmocniej napierać na dłonie drugiej osoby. 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Most zwodzony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Dziecko staje tyłem do rodzica, który siedzi w siadzie klęcznym. Dziecko odchyla się do tyłu, a rodzic podtrzymuje dziecko dłońmi, by nie upadło. Należy zwrócić uwagę, aby ciało dziecka było maksymalnie naprężone. </w:t>
      </w:r>
    </w:p>
    <w:p w:rsidR="009F1665" w:rsidRDefault="009F1665" w:rsidP="009F1665">
      <w:pPr>
        <w:rPr>
          <w:rFonts w:asciiTheme="majorHAnsi" w:hAnsiTheme="majorHAnsi" w:cs="Arial"/>
          <w:sz w:val="24"/>
          <w:szCs w:val="24"/>
        </w:rPr>
      </w:pP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Rzucanie do celu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Rodzic trzyma w rękach sznur  tworząc z niego dziuplę, zadaniem dziecka jest rzucenie woreczkiem tak, aby trafić w stworzony otwór. 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2. „Siła naszych nóg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” – doskonalenie sprawności stóp i nóg. 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Złap mnie jeśli potrafisz. Rodzic 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 dziecko ustawiają się jedno za drugim, rodzic wykonuje skok , a zadaniem dziecka jest doskoczyć do rodzica. 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Przez płotek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Rodzic siada z rozłożonymi szeroko nogami, zadaniem dziecka jest przeskoczyć obunóż nad nogami rodzica. </w:t>
      </w:r>
      <w:r w:rsidR="003F2E5B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Wycieczka rowerowa we dwoje.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Rodzic i dziecko siadają naprzeciw siebie i wspierają się na rękach opierając się stopami o stopy drugiej osoby. Następnie wykonują ruch jakby jechały na rowerze starając się nie odrywać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>stóp od siebie.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bookmarkStart w:id="0" w:name="_GoBack"/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lastRenderedPageBreak/>
        <w:t>3.„Testujemy siłę naszych pleców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” – zabawy z elementem </w:t>
      </w:r>
      <w:proofErr w:type="spellStart"/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>czworakowania</w:t>
      </w:r>
      <w:proofErr w:type="spellEnd"/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 turlania 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Kołyska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>. Dziecko kładzie się na plecach i obejmuje rękoma ugięte nogi podciągając je do brody. Rodzic kołysze dziecko do przodu i do tyłu, i na boki.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br/>
        <w:t xml:space="preserve"> </w:t>
      </w: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 górki na pazurki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Rodzic kładzie się na brzuchu, podpierając twarz na dłoniach. Dziecko kładzie się na wysokości ramion rodzica i turla się w kierunku stóp. 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Latający dywan.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Rodzic w klęku podpartym, dziecko kładzie się na plecach rodzica na brzuchu z rękami luźno zwieszonymi po bokach. Rodzic powoli porusza się po sali, zadaniem dziecka jest utrzymać równowagę w momencie gdy rodzic będzie się zatrzymywał lub zmieniał kierunek swojego ruchu.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4. Ćwiczenie uspokajające i relaksujące „Masaż pałeczkowy” 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>dziecko kładzie się na b</w:t>
      </w:r>
      <w:r w:rsidRPr="00694C3C">
        <w:rPr>
          <w:rFonts w:asciiTheme="majorHAnsi" w:hAnsiTheme="majorHAnsi" w:cs="Arial"/>
          <w:sz w:val="24"/>
          <w:szCs w:val="24"/>
        </w:rPr>
        <w:t>rzuchu, opierając głowę na dłoniach, zadaniem rodzica jest masowanie piłeczką piankową ciała dziecka</w:t>
      </w:r>
    </w:p>
    <w:bookmarkEnd w:id="0"/>
    <w:p w:rsidR="00273C31" w:rsidRDefault="00273C31" w:rsidP="009F1665">
      <w:pPr>
        <w:rPr>
          <w:rFonts w:asciiTheme="majorHAnsi" w:hAnsiTheme="majorHAnsi" w:cs="Arial"/>
          <w:sz w:val="24"/>
          <w:szCs w:val="24"/>
        </w:rPr>
      </w:pPr>
    </w:p>
    <w:p w:rsidR="00273C31" w:rsidRPr="00273C31" w:rsidRDefault="00273C31" w:rsidP="00273C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273C31">
        <w:rPr>
          <w:rFonts w:asciiTheme="majorHAnsi" w:hAnsiTheme="majorHAnsi" w:cs="Arial"/>
          <w:b/>
          <w:sz w:val="24"/>
          <w:szCs w:val="24"/>
        </w:rPr>
        <w:t>Dla chętnych</w:t>
      </w:r>
      <w:r w:rsidRPr="00273C31">
        <w:rPr>
          <w:rFonts w:asciiTheme="majorHAnsi" w:hAnsiTheme="majorHAnsi" w:cs="Arial"/>
          <w:sz w:val="24"/>
          <w:szCs w:val="24"/>
        </w:rPr>
        <w:br/>
      </w:r>
      <w:r w:rsidRPr="00273C31">
        <w:rPr>
          <w:rFonts w:asciiTheme="majorHAnsi" w:hAnsiTheme="majorHAnsi" w:cs="FuturaMdEUNormal"/>
          <w:sz w:val="24"/>
          <w:szCs w:val="24"/>
        </w:rPr>
        <w:t>„Świąteczne kartki” – zabawa plastyczna.</w:t>
      </w:r>
    </w:p>
    <w:p w:rsidR="00273C31" w:rsidRPr="00273C31" w:rsidRDefault="00273C31" w:rsidP="00273C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273C31">
        <w:rPr>
          <w:rFonts w:asciiTheme="majorHAnsi" w:hAnsiTheme="majorHAnsi" w:cs="FuturaEUNormal"/>
          <w:sz w:val="24"/>
          <w:szCs w:val="24"/>
        </w:rPr>
        <w:t>Dzieci mają do dyspozycji kolorowe kartki, mazaki, kredki, klej, nożyczki.</w:t>
      </w:r>
    </w:p>
    <w:p w:rsidR="00273C31" w:rsidRPr="00273C31" w:rsidRDefault="00273C31" w:rsidP="00273C31">
      <w:pPr>
        <w:rPr>
          <w:rFonts w:asciiTheme="majorHAnsi" w:hAnsiTheme="majorHAnsi" w:cs="FuturaEUNormal"/>
          <w:sz w:val="24"/>
          <w:szCs w:val="24"/>
        </w:rPr>
      </w:pPr>
      <w:r w:rsidRPr="00273C31">
        <w:rPr>
          <w:rFonts w:asciiTheme="majorHAnsi" w:hAnsiTheme="majorHAnsi" w:cs="FuturaEUNormal"/>
          <w:sz w:val="24"/>
          <w:szCs w:val="24"/>
        </w:rPr>
        <w:t>Projektują świąteczną kartkę dla bliskiej osoby.</w:t>
      </w:r>
    </w:p>
    <w:p w:rsidR="00273C31" w:rsidRPr="00273C31" w:rsidRDefault="00273C31" w:rsidP="00273C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273C31">
        <w:rPr>
          <w:rFonts w:asciiTheme="majorHAnsi" w:hAnsiTheme="majorHAnsi" w:cs="FuturaMdEUNormal"/>
          <w:sz w:val="24"/>
          <w:szCs w:val="24"/>
        </w:rPr>
        <w:t>„Jajko” – zabawa badawcza.</w:t>
      </w:r>
    </w:p>
    <w:p w:rsidR="00273C31" w:rsidRPr="00273C31" w:rsidRDefault="00273C31" w:rsidP="00273C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273C31">
        <w:rPr>
          <w:rFonts w:asciiTheme="majorHAnsi" w:hAnsiTheme="majorHAnsi" w:cs="FuturaEUNormal"/>
          <w:sz w:val="24"/>
          <w:szCs w:val="24"/>
        </w:rPr>
        <w:t>Rodzic</w:t>
      </w:r>
      <w:r w:rsidRPr="00273C31">
        <w:rPr>
          <w:rFonts w:asciiTheme="majorHAnsi" w:hAnsiTheme="majorHAnsi" w:cs="FuturaEUNormal"/>
          <w:sz w:val="24"/>
          <w:szCs w:val="24"/>
        </w:rPr>
        <w:t xml:space="preserve"> demonstruje dzieciom rozbite jajko kurze. Dzieci omawiają</w:t>
      </w:r>
    </w:p>
    <w:p w:rsidR="00273C31" w:rsidRPr="00273C31" w:rsidRDefault="00273C31" w:rsidP="00273C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273C31">
        <w:rPr>
          <w:rFonts w:asciiTheme="majorHAnsi" w:hAnsiTheme="majorHAnsi" w:cs="FuturaEUNormal"/>
          <w:sz w:val="24"/>
          <w:szCs w:val="24"/>
        </w:rPr>
        <w:t>z czego ono się składa, jaką ma konsystencję. Dzieci mówią w jakiej postaci</w:t>
      </w:r>
    </w:p>
    <w:p w:rsidR="00273C31" w:rsidRPr="00273C31" w:rsidRDefault="00273C31" w:rsidP="00273C31">
      <w:pPr>
        <w:rPr>
          <w:rFonts w:asciiTheme="majorHAnsi" w:hAnsiTheme="majorHAnsi" w:cs="Arial"/>
          <w:sz w:val="24"/>
          <w:szCs w:val="24"/>
        </w:rPr>
      </w:pPr>
      <w:r w:rsidRPr="00273C31">
        <w:rPr>
          <w:rFonts w:asciiTheme="majorHAnsi" w:hAnsiTheme="majorHAnsi" w:cs="FuturaEUNormal"/>
          <w:sz w:val="24"/>
          <w:szCs w:val="24"/>
        </w:rPr>
        <w:t>można spożywać jajko i do zrobienia jakich dań jest ono potrzebne.</w:t>
      </w:r>
    </w:p>
    <w:p w:rsidR="009F1665" w:rsidRPr="00F5370D" w:rsidRDefault="009F1665" w:rsidP="009F166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Karty pracy</w:t>
      </w:r>
      <w:r w:rsidRPr="00F5370D">
        <w:rPr>
          <w:rFonts w:ascii="Calibri" w:eastAsia="Calibri" w:hAnsi="Calibri" w:cs="Times New Roman"/>
          <w:b/>
          <w:sz w:val="32"/>
          <w:szCs w:val="32"/>
        </w:rPr>
        <w:t xml:space="preserve"> do wykonania w domu </w:t>
      </w:r>
    </w:p>
    <w:p w:rsidR="009F1665" w:rsidRDefault="009F1665" w:rsidP="009F1665">
      <w:pPr>
        <w:rPr>
          <w:rFonts w:asciiTheme="majorHAnsi" w:hAnsiTheme="majorHAnsi"/>
          <w:b/>
          <w:color w:val="00B050"/>
          <w:sz w:val="32"/>
          <w:szCs w:val="32"/>
        </w:rPr>
      </w:pPr>
      <w:r w:rsidRPr="00806DE7">
        <w:rPr>
          <w:rFonts w:asciiTheme="majorHAnsi" w:eastAsia="Calibri" w:hAnsiTheme="majorHAnsi" w:cs="Times New Roman"/>
          <w:b/>
          <w:color w:val="00B050"/>
          <w:sz w:val="32"/>
          <w:szCs w:val="32"/>
        </w:rPr>
        <w:t xml:space="preserve">„Sześciolatek. Razem się uczymy”- karty pracy </w:t>
      </w:r>
      <w:r>
        <w:rPr>
          <w:rFonts w:asciiTheme="majorHAnsi" w:eastAsia="Calibri" w:hAnsiTheme="majorHAnsi" w:cs="Times New Roman"/>
          <w:b/>
          <w:color w:val="00B050"/>
          <w:sz w:val="32"/>
          <w:szCs w:val="32"/>
        </w:rPr>
        <w:t xml:space="preserve"> (str. 70,71</w:t>
      </w:r>
      <w:r w:rsidRPr="00806DE7">
        <w:rPr>
          <w:rFonts w:asciiTheme="majorHAnsi" w:eastAsia="Calibri" w:hAnsiTheme="majorHAnsi" w:cs="Times New Roman"/>
          <w:b/>
          <w:color w:val="00B050"/>
          <w:sz w:val="32"/>
          <w:szCs w:val="32"/>
        </w:rPr>
        <w:t>)</w:t>
      </w:r>
      <w:r>
        <w:rPr>
          <w:rFonts w:asciiTheme="majorHAnsi" w:eastAsia="Calibri" w:hAnsiTheme="majorHAnsi" w:cs="Times New Roman"/>
          <w:b/>
          <w:color w:val="00B050"/>
          <w:sz w:val="32"/>
          <w:szCs w:val="32"/>
        </w:rPr>
        <w:br/>
      </w:r>
      <w:r w:rsidRPr="00806DE7">
        <w:rPr>
          <w:rFonts w:asciiTheme="majorHAnsi" w:hAnsiTheme="majorHAnsi"/>
          <w:b/>
          <w:color w:val="00B050"/>
          <w:sz w:val="32"/>
          <w:szCs w:val="32"/>
        </w:rPr>
        <w:t>„Pię</w:t>
      </w:r>
      <w:r w:rsidRPr="00806DE7">
        <w:rPr>
          <w:rFonts w:asciiTheme="majorHAnsi" w:eastAsia="Calibri" w:hAnsiTheme="majorHAnsi"/>
          <w:color w:val="00B050"/>
          <w:sz w:val="32"/>
          <w:szCs w:val="32"/>
        </w:rPr>
        <w:t>cio</w:t>
      </w:r>
      <w:r w:rsidRPr="00806DE7">
        <w:rPr>
          <w:rFonts w:asciiTheme="majorHAnsi" w:hAnsiTheme="majorHAnsi"/>
          <w:b/>
          <w:color w:val="00B050"/>
          <w:sz w:val="32"/>
          <w:szCs w:val="32"/>
        </w:rPr>
        <w:t>latek. Razem się uczymy”</w:t>
      </w:r>
      <w:r w:rsidRPr="00806DE7">
        <w:rPr>
          <w:rFonts w:asciiTheme="majorHAnsi" w:eastAsia="Calibri" w:hAnsiTheme="majorHAnsi"/>
          <w:color w:val="00B050"/>
          <w:sz w:val="32"/>
          <w:szCs w:val="32"/>
        </w:rPr>
        <w:t>-karty pracy</w:t>
      </w:r>
      <w:r>
        <w:rPr>
          <w:rFonts w:eastAsia="Calibri"/>
          <w:color w:val="00B050"/>
          <w:sz w:val="32"/>
          <w:szCs w:val="32"/>
        </w:rPr>
        <w:t xml:space="preserve"> (str.58,59</w:t>
      </w:r>
      <w:r w:rsidRPr="00806DE7">
        <w:rPr>
          <w:rFonts w:asciiTheme="majorHAnsi" w:hAnsiTheme="majorHAnsi"/>
          <w:b/>
          <w:color w:val="00B050"/>
          <w:sz w:val="32"/>
          <w:szCs w:val="32"/>
        </w:rPr>
        <w:t>)</w:t>
      </w:r>
    </w:p>
    <w:p w:rsidR="009F1665" w:rsidRDefault="009F1665" w:rsidP="00EF17CE"/>
    <w:sectPr w:rsidR="009F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25"/>
    <w:rsid w:val="000A1063"/>
    <w:rsid w:val="000E6750"/>
    <w:rsid w:val="00273C31"/>
    <w:rsid w:val="00274CAB"/>
    <w:rsid w:val="003F2E5B"/>
    <w:rsid w:val="00461780"/>
    <w:rsid w:val="007F7425"/>
    <w:rsid w:val="009544BB"/>
    <w:rsid w:val="009F1665"/>
    <w:rsid w:val="00DF6528"/>
    <w:rsid w:val="00E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9</cp:revision>
  <dcterms:created xsi:type="dcterms:W3CDTF">2020-04-03T16:38:00Z</dcterms:created>
  <dcterms:modified xsi:type="dcterms:W3CDTF">2020-04-09T20:25:00Z</dcterms:modified>
</cp:coreProperties>
</file>