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ED0BEC">
        <w:rPr>
          <w:rFonts w:asciiTheme="majorHAnsi" w:eastAsiaTheme="minorHAnsi" w:hAnsiTheme="majorHAnsi" w:cs="Cambria"/>
          <w:color w:val="0F243E"/>
          <w:sz w:val="24"/>
          <w:szCs w:val="24"/>
        </w:rPr>
        <w:t xml:space="preserve">TEMAT KOMPLEKSOWY: </w:t>
      </w: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MIESZKAŃCY ŁĄKI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Dzień I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08.06.2020r. (PONIEDZIAŁEK)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B230D6" w:rsidRPr="00ED0BEC" w:rsidRDefault="00A1138B" w:rsidP="00A1138B">
      <w:pPr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Temat dnia:</w:t>
      </w:r>
      <w:r w:rsidRPr="00ED0BEC">
        <w:rPr>
          <w:rFonts w:asciiTheme="majorHAnsi" w:eastAsiaTheme="minorHAnsi" w:hAnsiTheme="majorHAnsi" w:cs="Interstate-Regular"/>
          <w:color w:val="808080"/>
          <w:sz w:val="24"/>
          <w:szCs w:val="24"/>
        </w:rPr>
        <w:t xml:space="preserve"> </w:t>
      </w: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Co słychać na łące?</w:t>
      </w:r>
    </w:p>
    <w:p w:rsidR="00A1138B" w:rsidRPr="00ED0BEC" w:rsidRDefault="00AE5BC0" w:rsidP="00AE5BC0">
      <w:pPr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CA1653" wp14:editId="1CDA52B6">
            <wp:extent cx="2537460" cy="22753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8B" w:rsidRPr="00F71BE8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F71BE8">
        <w:rPr>
          <w:rFonts w:asciiTheme="majorHAnsi" w:eastAsiaTheme="minorHAnsi" w:hAnsiTheme="majorHAnsi" w:cs="FuturaMdEUNormal"/>
          <w:b/>
          <w:sz w:val="24"/>
          <w:szCs w:val="24"/>
        </w:rPr>
        <w:t xml:space="preserve">Temat 1: „Skąd bierze się miód?” – rozmowa </w:t>
      </w:r>
      <w:r w:rsidR="00F71BE8">
        <w:rPr>
          <w:rFonts w:asciiTheme="majorHAnsi" w:eastAsiaTheme="minorHAnsi" w:hAnsiTheme="majorHAnsi" w:cs="FuturaMdEUNormal"/>
          <w:b/>
          <w:sz w:val="24"/>
          <w:szCs w:val="24"/>
        </w:rPr>
        <w:t xml:space="preserve">w oparciu o wiersz B. </w:t>
      </w:r>
      <w:proofErr w:type="spellStart"/>
      <w:r w:rsidRPr="00F71BE8">
        <w:rPr>
          <w:rFonts w:asciiTheme="majorHAnsi" w:eastAsiaTheme="minorHAnsi" w:hAnsiTheme="majorHAnsi" w:cs="FuturaMdEUNormal"/>
          <w:b/>
          <w:sz w:val="24"/>
          <w:szCs w:val="24"/>
        </w:rPr>
        <w:t>Koronkiewicz</w:t>
      </w:r>
      <w:proofErr w:type="spellEnd"/>
      <w:r w:rsidRPr="00F71BE8">
        <w:rPr>
          <w:rFonts w:asciiTheme="majorHAnsi" w:eastAsiaTheme="minorHAnsi" w:hAnsiTheme="majorHAnsi" w:cs="FuturaMdEUNormal"/>
          <w:b/>
          <w:sz w:val="24"/>
          <w:szCs w:val="24"/>
        </w:rPr>
        <w:t>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ED0BEC">
        <w:rPr>
          <w:rFonts w:asciiTheme="majorHAnsi" w:eastAsiaTheme="minorHAnsi" w:hAnsiTheme="majorHAnsi" w:cs="FuturaMdEUNormal"/>
          <w:sz w:val="24"/>
          <w:szCs w:val="24"/>
        </w:rPr>
        <w:t xml:space="preserve">„Skąd bierze się miód” – słuchanie wiersza B. </w:t>
      </w:r>
      <w:proofErr w:type="spellStart"/>
      <w:r w:rsidRPr="00ED0BEC">
        <w:rPr>
          <w:rFonts w:asciiTheme="majorHAnsi" w:eastAsiaTheme="minorHAnsi" w:hAnsiTheme="majorHAnsi" w:cs="FuturaMdEUNormal"/>
          <w:sz w:val="24"/>
          <w:szCs w:val="24"/>
        </w:rPr>
        <w:t>Koronkiewicz</w:t>
      </w:r>
      <w:proofErr w:type="spellEnd"/>
      <w:r w:rsidRPr="00ED0BEC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Słodki, złocisty, lepiący,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pyszny na chlebie chrupiącym.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Serek z nim w buzi w mig znika,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dodam go też do piernika.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Herbatkę słodzić nim wolę….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Lecz skąd miód wziął się na stole?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W jakich go robią fabrykach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i kto go zamknął w słoikach?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Gdy pszczoła w piękny dzień lata,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znajduje nektar na kwiatach.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I szybko zebrać go musi,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bo zapach bardzo ją kusi.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Niesie do ula, znów wraca,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na tym polega jej praca.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A w ulu pszczółek niemało,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każdej pracować się chciało.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Zbierały nektar, zbierały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i miód wyprodukowały.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Jak? Tego żadna nie powie,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lecz miód to jest samo zdrowie.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Na pszczoły lepiej uważaj,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lastRenderedPageBreak/>
        <w:t>o miód zaś pytaj pszczelarza.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On żyje z pszczołami w zgodzie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I dobrze zna się na miodzie.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ED0BEC">
        <w:rPr>
          <w:rFonts w:asciiTheme="majorHAnsi" w:eastAsiaTheme="minorHAnsi" w:hAnsiTheme="majorHAnsi" w:cs="FuturaMdEUNormal"/>
          <w:b/>
          <w:sz w:val="24"/>
          <w:szCs w:val="24"/>
        </w:rPr>
        <w:t>Rozmowa na temat wiersza.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- Jaki jest miód?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- Do czego używamy miodu?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- Kto produkuje miód?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- Z czego pszczoły robią miód?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- Kto opiekuje się pszczołami?</w:t>
      </w:r>
    </w:p>
    <w:p w:rsidR="00ED0BEC" w:rsidRPr="00ED0BEC" w:rsidRDefault="00ED0BEC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ED0BEC">
        <w:rPr>
          <w:rFonts w:asciiTheme="majorHAnsi" w:eastAsiaTheme="minorHAnsi" w:hAnsiTheme="majorHAnsi" w:cs="FuturaMdEUNormal"/>
          <w:b/>
          <w:sz w:val="24"/>
          <w:szCs w:val="24"/>
        </w:rPr>
        <w:t>„Co wiemy o miodzie”.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Pszczoły mieszkają w ulach. Wejścia do ula strzegą strażniczki. Pszczoły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za pomocą tańca informują, w którym kierunku trzeba lecieć, aby znaleźć</w:t>
      </w:r>
    </w:p>
    <w:p w:rsidR="00A1138B" w:rsidRPr="00ED0BEC" w:rsidRDefault="00232D4A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>
        <w:rPr>
          <w:rFonts w:asciiTheme="majorHAnsi" w:eastAsiaTheme="minorHAnsi" w:hAnsiTheme="majorHAnsi" w:cs="FuturaEUNormal"/>
          <w:sz w:val="24"/>
          <w:szCs w:val="24"/>
        </w:rPr>
        <w:t>łąkę pełną kwiatów. W</w:t>
      </w:r>
      <w:r w:rsidR="00A1138B" w:rsidRPr="00ED0BEC">
        <w:rPr>
          <w:rFonts w:asciiTheme="majorHAnsi" w:eastAsiaTheme="minorHAnsi" w:hAnsiTheme="majorHAnsi" w:cs="FuturaEUNormal"/>
          <w:sz w:val="24"/>
          <w:szCs w:val="24"/>
        </w:rPr>
        <w:t xml:space="preserve"> królestwie pszczół rządzi królowa. Miód to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przetworzony przez pszczoły pyłek kwiatowy. Pszczoły zbierają go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z kwiatów rosnących na łąkach, w sadach, w lesie. Mamy różne rodzaje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miodów, w zależności od tego z jakich kwiatów został zebrany pyłek.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MdEUNormal"/>
          <w:b/>
          <w:sz w:val="24"/>
          <w:szCs w:val="24"/>
        </w:rPr>
        <w:t>Rodzaje miodów</w:t>
      </w:r>
      <w:r w:rsidRPr="00ED0BEC">
        <w:rPr>
          <w:rFonts w:asciiTheme="majorHAnsi" w:eastAsiaTheme="minorHAnsi" w:hAnsiTheme="majorHAnsi" w:cs="FuturaMdEUNormal"/>
          <w:sz w:val="24"/>
          <w:szCs w:val="24"/>
        </w:rPr>
        <w:t xml:space="preserve">: </w:t>
      </w:r>
      <w:r w:rsidRPr="00ED0BEC">
        <w:rPr>
          <w:rFonts w:asciiTheme="majorHAnsi" w:eastAsiaTheme="minorHAnsi" w:hAnsiTheme="majorHAnsi" w:cs="FuturaEUNormal"/>
          <w:sz w:val="24"/>
          <w:szCs w:val="24"/>
        </w:rPr>
        <w:t>lipowy, gryczany, akacjowy, rzepakowy, wielokwiatowy,</w:t>
      </w:r>
    </w:p>
    <w:p w:rsidR="00A1138B" w:rsidRPr="00ED0BEC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D0BEC">
        <w:rPr>
          <w:rFonts w:asciiTheme="majorHAnsi" w:eastAsiaTheme="minorHAnsi" w:hAnsiTheme="majorHAnsi" w:cs="FuturaEUNormal"/>
          <w:sz w:val="24"/>
          <w:szCs w:val="24"/>
        </w:rPr>
        <w:t>wrzosowy, spadziowy.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ED0BEC">
        <w:rPr>
          <w:rFonts w:asciiTheme="majorHAnsi" w:eastAsiaTheme="minorHAnsi" w:hAnsiTheme="majorHAnsi" w:cs="FuturaMdEUNormal"/>
          <w:b/>
          <w:sz w:val="24"/>
          <w:szCs w:val="24"/>
        </w:rPr>
        <w:t>Znaczenie miodu</w:t>
      </w:r>
      <w:r w:rsidRPr="00ED0BEC">
        <w:rPr>
          <w:rFonts w:asciiTheme="majorHAnsi" w:eastAsiaTheme="minorHAnsi" w:hAnsiTheme="majorHAnsi" w:cs="FuturaMdEUNormal"/>
          <w:sz w:val="24"/>
          <w:szCs w:val="24"/>
        </w:rPr>
        <w:t xml:space="preserve"> – wykorzystanie w medycynie, do produkcji kosmetyków.</w:t>
      </w:r>
    </w:p>
    <w:p w:rsidR="00AE5BC0" w:rsidRPr="00ED0BEC" w:rsidRDefault="00AE5BC0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</w:p>
    <w:p w:rsidR="00AE5BC0" w:rsidRPr="00AE5BC0" w:rsidRDefault="00AE5BC0" w:rsidP="00AE5BC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AE5BC0">
        <w:rPr>
          <w:rFonts w:asciiTheme="majorHAnsi" w:eastAsiaTheme="minorHAnsi" w:hAnsiTheme="majorHAnsi" w:cs="FuturaEUNormal"/>
          <w:b/>
          <w:bCs/>
          <w:sz w:val="24"/>
          <w:szCs w:val="24"/>
          <w:u w:val="single"/>
        </w:rPr>
        <w:t>Dodatkowo: „</w:t>
      </w:r>
      <w:r w:rsidRPr="00AE5BC0">
        <w:rPr>
          <w:rFonts w:asciiTheme="majorHAnsi" w:eastAsiaTheme="minorHAnsi" w:hAnsiTheme="majorHAnsi" w:cs="FuturaEUNormal"/>
          <w:b/>
          <w:bCs/>
          <w:sz w:val="24"/>
          <w:szCs w:val="24"/>
        </w:rPr>
        <w:t xml:space="preserve">Z kamerą wśród pszczół”- filmik dla dzieci </w:t>
      </w:r>
      <w:r w:rsidRPr="00AE5BC0">
        <w:rPr>
          <w:rFonts w:asciiTheme="majorHAnsi" w:eastAsiaTheme="minorHAnsi" w:hAnsiTheme="majorHAnsi" w:cs="FuturaEUNormal"/>
          <w:sz w:val="24"/>
          <w:szCs w:val="24"/>
        </w:rPr>
        <w:t>(link na dole)</w:t>
      </w:r>
    </w:p>
    <w:p w:rsidR="00AE5BC0" w:rsidRPr="00AE5BC0" w:rsidRDefault="00232D4A" w:rsidP="00AE5BC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hyperlink r:id="rId6" w:history="1">
        <w:r w:rsidR="00AE5BC0" w:rsidRPr="00AE5BC0">
          <w:rPr>
            <w:rStyle w:val="Hipercze"/>
            <w:rFonts w:asciiTheme="majorHAnsi" w:eastAsiaTheme="minorHAnsi" w:hAnsiTheme="majorHAnsi" w:cs="FuturaEUNormal"/>
            <w:sz w:val="24"/>
            <w:szCs w:val="24"/>
          </w:rPr>
          <w:t>https://www.youtube.com/watch?v=LMLSxZJTNnE</w:t>
        </w:r>
      </w:hyperlink>
    </w:p>
    <w:p w:rsidR="00AE5BC0" w:rsidRPr="00AE5BC0" w:rsidRDefault="00AE5BC0" w:rsidP="00AE5BC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AE5BC0">
        <w:rPr>
          <w:rFonts w:asciiTheme="majorHAnsi" w:eastAsiaTheme="minorHAnsi" w:hAnsiTheme="majorHAnsi" w:cs="FuturaEUNormal"/>
          <w:sz w:val="24"/>
          <w:szCs w:val="24"/>
        </w:rPr>
        <w:t> </w:t>
      </w:r>
    </w:p>
    <w:p w:rsidR="00AE5BC0" w:rsidRPr="00AE5BC0" w:rsidRDefault="00AE5BC0" w:rsidP="00AE5BC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AE5BC0">
        <w:rPr>
          <w:rFonts w:asciiTheme="majorHAnsi" w:eastAsiaTheme="minorHAnsi" w:hAnsiTheme="majorHAnsi" w:cs="FuturaEUNormal"/>
          <w:b/>
          <w:bCs/>
          <w:sz w:val="24"/>
          <w:szCs w:val="24"/>
        </w:rPr>
        <w:t>„Motyle” – zabawa orientacyjno – porządkowa.</w:t>
      </w:r>
    </w:p>
    <w:p w:rsidR="00AE5BC0" w:rsidRDefault="00AE5BC0" w:rsidP="00AE5BC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>
        <w:rPr>
          <w:rFonts w:asciiTheme="majorHAnsi" w:eastAsiaTheme="minorHAnsi" w:hAnsiTheme="majorHAnsi" w:cs="FuturaEUNormal"/>
          <w:sz w:val="24"/>
          <w:szCs w:val="24"/>
        </w:rPr>
        <w:t xml:space="preserve">Dzieci poruszają się po pokoju </w:t>
      </w:r>
      <w:r w:rsidRPr="00AE5BC0">
        <w:rPr>
          <w:rFonts w:asciiTheme="majorHAnsi" w:eastAsiaTheme="minorHAnsi" w:hAnsiTheme="majorHAnsi" w:cs="FuturaEUNormal"/>
          <w:sz w:val="24"/>
          <w:szCs w:val="24"/>
        </w:rPr>
        <w:t xml:space="preserve">w rytmie muzyki naśladując lot motyla, na przerwę  </w:t>
      </w:r>
      <w:r>
        <w:rPr>
          <w:rFonts w:asciiTheme="majorHAnsi" w:eastAsiaTheme="minorHAnsi" w:hAnsiTheme="majorHAnsi" w:cs="FuturaEUNormal"/>
          <w:sz w:val="24"/>
          <w:szCs w:val="24"/>
        </w:rPr>
        <w:br/>
      </w:r>
      <w:r w:rsidRPr="00AE5BC0">
        <w:rPr>
          <w:rFonts w:asciiTheme="majorHAnsi" w:eastAsiaTheme="minorHAnsi" w:hAnsiTheme="majorHAnsi" w:cs="FuturaEUNormal"/>
          <w:sz w:val="24"/>
          <w:szCs w:val="24"/>
        </w:rPr>
        <w:t>w muzyce, wykonują przysiad</w:t>
      </w:r>
      <w:r>
        <w:rPr>
          <w:rFonts w:asciiTheme="majorHAnsi" w:eastAsiaTheme="minorHAnsi" w:hAnsiTheme="majorHAnsi" w:cs="FuturaEUNormal"/>
          <w:sz w:val="24"/>
          <w:szCs w:val="24"/>
        </w:rPr>
        <w:t>.</w:t>
      </w:r>
    </w:p>
    <w:p w:rsidR="00232D4A" w:rsidRDefault="00232D4A" w:rsidP="00AE5BC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A1138B" w:rsidRPr="00AE5BC0" w:rsidRDefault="00A1138B" w:rsidP="00A1138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AE5BC0">
        <w:rPr>
          <w:rFonts w:asciiTheme="majorHAnsi" w:eastAsiaTheme="minorHAnsi" w:hAnsiTheme="majorHAnsi" w:cs="FuturaMdEUNormal"/>
          <w:b/>
          <w:sz w:val="24"/>
          <w:szCs w:val="24"/>
        </w:rPr>
        <w:t xml:space="preserve">Temat 2: „Łąka pełna kwiatów”– </w:t>
      </w:r>
      <w:proofErr w:type="spellStart"/>
      <w:r w:rsidRPr="00AE5BC0">
        <w:rPr>
          <w:rFonts w:asciiTheme="majorHAnsi" w:eastAsiaTheme="minorHAnsi" w:hAnsiTheme="majorHAnsi" w:cs="FuturaMdEUNormal"/>
          <w:b/>
          <w:sz w:val="24"/>
          <w:szCs w:val="24"/>
        </w:rPr>
        <w:t>origami</w:t>
      </w:r>
      <w:proofErr w:type="spellEnd"/>
      <w:r w:rsidRPr="00AE5BC0">
        <w:rPr>
          <w:rFonts w:asciiTheme="majorHAnsi" w:eastAsiaTheme="minorHAnsi" w:hAnsiTheme="majorHAnsi" w:cs="FuturaMdEUNormal"/>
          <w:b/>
          <w:sz w:val="24"/>
          <w:szCs w:val="24"/>
        </w:rPr>
        <w:t xml:space="preserve"> płaskie z koła.</w:t>
      </w:r>
    </w:p>
    <w:p w:rsidR="00A1138B" w:rsidRDefault="00ED0BEC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2DA055BB" wp14:editId="7B05AE56">
            <wp:extent cx="3561196" cy="34518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837" cy="34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4A" w:rsidRDefault="00232D4A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A1138B" w:rsidRPr="00A1138B" w:rsidRDefault="00C22C27" w:rsidP="00A1138B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>
        <w:rPr>
          <w:rFonts w:ascii="FuturaMdEUNormal" w:eastAsiaTheme="minorHAnsi" w:hAnsi="FuturaMdEUNormal" w:cs="FuturaMdEUNormal"/>
          <w:b/>
          <w:sz w:val="23"/>
          <w:szCs w:val="23"/>
        </w:rPr>
        <w:t>Wprowadzenie</w:t>
      </w:r>
      <w:r w:rsidR="00BD0B40">
        <w:rPr>
          <w:rFonts w:ascii="FuturaMdEUNormal" w:eastAsiaTheme="minorHAnsi" w:hAnsi="FuturaMdEUNormal" w:cs="FuturaMdEUNormal"/>
          <w:b/>
          <w:sz w:val="23"/>
          <w:szCs w:val="23"/>
        </w:rPr>
        <w:t xml:space="preserve"> do tematu</w:t>
      </w:r>
      <w:r>
        <w:rPr>
          <w:rFonts w:ascii="FuturaMdEUNormal" w:eastAsiaTheme="minorHAnsi" w:hAnsi="FuturaMdEUNormal" w:cs="FuturaMdEUNormal"/>
          <w:b/>
          <w:sz w:val="23"/>
          <w:szCs w:val="23"/>
        </w:rPr>
        <w:t>.</w:t>
      </w:r>
      <w:r w:rsidR="00BD0B40">
        <w:rPr>
          <w:rFonts w:ascii="FuturaMdEUNormal" w:eastAsiaTheme="minorHAnsi" w:hAnsi="FuturaMdEUNormal" w:cs="FuturaMdEUNormal"/>
          <w:b/>
          <w:sz w:val="23"/>
          <w:szCs w:val="23"/>
        </w:rPr>
        <w:br/>
        <w:t>O</w:t>
      </w:r>
      <w:r w:rsidR="00A1138B" w:rsidRPr="00A1138B">
        <w:rPr>
          <w:rFonts w:ascii="FuturaMdEUNormal" w:eastAsiaTheme="minorHAnsi" w:hAnsi="FuturaMdEUNormal" w:cs="FuturaMdEUNormal"/>
          <w:b/>
          <w:sz w:val="23"/>
          <w:szCs w:val="23"/>
        </w:rPr>
        <w:t>glądanie ilustracji</w:t>
      </w:r>
      <w:r w:rsidR="00BD0B40">
        <w:rPr>
          <w:rFonts w:ascii="FuturaMdEUNormal" w:eastAsiaTheme="minorHAnsi" w:hAnsi="FuturaMdEUNormal" w:cs="FuturaMdEUNormal"/>
          <w:b/>
          <w:sz w:val="23"/>
          <w:szCs w:val="23"/>
        </w:rPr>
        <w:t xml:space="preserve"> </w:t>
      </w:r>
      <w:r w:rsidR="00BD0B40" w:rsidRPr="00A1138B">
        <w:rPr>
          <w:rFonts w:ascii="FuturaMdEUNormal" w:eastAsiaTheme="minorHAnsi" w:hAnsi="FuturaMdEUNormal" w:cs="FuturaMdEUNormal"/>
          <w:b/>
          <w:sz w:val="23"/>
          <w:szCs w:val="23"/>
        </w:rPr>
        <w:t>„Łąka”</w:t>
      </w:r>
      <w:r w:rsidR="00A1138B" w:rsidRPr="00A1138B">
        <w:rPr>
          <w:rFonts w:ascii="FuturaMdEUNormal" w:eastAsiaTheme="minorHAnsi" w:hAnsi="FuturaMdEUNormal" w:cs="FuturaMdEUNormal"/>
          <w:b/>
          <w:sz w:val="23"/>
          <w:szCs w:val="23"/>
        </w:rPr>
        <w:t>.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oglądają ilustracje przedstawiające łąkę, nazywają występujące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na niej kwiaty: maki, rumia</w:t>
      </w:r>
      <w:r w:rsidR="00ED0BEC">
        <w:rPr>
          <w:rFonts w:ascii="FuturaEUNormal" w:eastAsiaTheme="minorHAnsi" w:hAnsi="FuturaEUNormal" w:cs="FuturaEUNormal"/>
          <w:sz w:val="23"/>
          <w:szCs w:val="23"/>
        </w:rPr>
        <w:t>nki, mniszek lekarski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A1138B" w:rsidRPr="00BD0B40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 w:rsidRPr="00A1138B">
        <w:rPr>
          <w:rFonts w:ascii="FuturaMdEUNormal" w:eastAsiaTheme="minorHAnsi" w:hAnsi="FuturaMdEUNormal" w:cs="FuturaMdEUNormal"/>
          <w:b/>
          <w:sz w:val="23"/>
          <w:szCs w:val="23"/>
        </w:rPr>
        <w:t>Rysowanie do muzyki</w:t>
      </w:r>
      <w:r w:rsidR="00BD0B40">
        <w:rPr>
          <w:rFonts w:ascii="FuturaMdEUNormal" w:eastAsiaTheme="minorHAnsi" w:hAnsi="FuturaMdEUNormal" w:cs="FuturaMdEUNormal"/>
          <w:b/>
          <w:sz w:val="23"/>
          <w:szCs w:val="23"/>
        </w:rPr>
        <w:t xml:space="preserve"> (</w:t>
      </w:r>
      <w:r>
        <w:rPr>
          <w:rFonts w:ascii="FuturaEUNormal" w:eastAsiaTheme="minorHAnsi" w:hAnsi="FuturaEUNormal" w:cs="FuturaEUNormal"/>
          <w:sz w:val="23"/>
          <w:szCs w:val="23"/>
        </w:rPr>
        <w:t>„Walc kwiatów” Piotra Czajkowskiego</w:t>
      </w:r>
      <w:r w:rsidR="00BD0B40">
        <w:rPr>
          <w:rFonts w:ascii="FuturaEUNormal" w:eastAsiaTheme="minorHAnsi" w:hAnsi="FuturaEUNormal" w:cs="FuturaEUNormal"/>
          <w:sz w:val="23"/>
          <w:szCs w:val="23"/>
        </w:rPr>
        <w:t>)</w:t>
      </w:r>
      <w:r w:rsidRPr="00A1138B">
        <w:rPr>
          <w:rFonts w:ascii="FuturaMdEUNormal" w:eastAsiaTheme="minorHAnsi" w:hAnsi="FuturaMdEUNormal" w:cs="FuturaMdEUNormal"/>
          <w:b/>
          <w:sz w:val="23"/>
          <w:szCs w:val="23"/>
        </w:rPr>
        <w:t>.</w:t>
      </w:r>
      <w:r w:rsidRPr="00A1138B">
        <w:t xml:space="preserve"> </w:t>
      </w:r>
    </w:p>
    <w:p w:rsidR="00A1138B" w:rsidRDefault="00232D4A" w:rsidP="00A1138B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hyperlink r:id="rId8" w:history="1">
        <w:r w:rsidR="00A1138B" w:rsidRPr="00415C7E">
          <w:rPr>
            <w:rStyle w:val="Hipercze"/>
            <w:rFonts w:ascii="FuturaMdEUNormal" w:eastAsiaTheme="minorHAnsi" w:hAnsi="FuturaMdEUNormal" w:cs="FuturaMdEUNormal"/>
            <w:b/>
            <w:sz w:val="23"/>
            <w:szCs w:val="23"/>
          </w:rPr>
          <w:t>https://www.youtube.com/watch?v=GC7PycSBILc</w:t>
        </w:r>
      </w:hyperlink>
    </w:p>
    <w:p w:rsidR="00A1138B" w:rsidRP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słuchają muzyki i rysują na całej kartce kreski w różnych odcieniach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zieleni.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A1138B" w:rsidRP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A1138B">
        <w:rPr>
          <w:rFonts w:ascii="FuturaMdEUNormal" w:eastAsiaTheme="minorHAnsi" w:hAnsi="FuturaMdEUNormal" w:cs="FuturaMdEUNormal"/>
          <w:b/>
          <w:sz w:val="23"/>
          <w:szCs w:val="23"/>
        </w:rPr>
        <w:t>Podanie tematu pracy i wyjaśnienie sposobu jej wykonania.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składają z różnokolorowych kółek kwiaty, zginając koła na połowę.</w:t>
      </w:r>
    </w:p>
    <w:p w:rsidR="00A1138B" w:rsidRDefault="00A1138B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Następnie przyklejają je na przygotowane wcześniej kartki.</w:t>
      </w:r>
    </w:p>
    <w:p w:rsidR="00BD0B40" w:rsidRDefault="00BD0B40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232D4A" w:rsidRDefault="00232D4A" w:rsidP="00A1138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BD0B40" w:rsidRDefault="00BD0B40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BD0B40" w:rsidRPr="00F71BE8" w:rsidRDefault="00BD0B40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pracy (str. 46,47)</w:t>
      </w:r>
    </w:p>
    <w:p w:rsidR="00BD0B40" w:rsidRPr="00F71BE8" w:rsidRDefault="00BD0B40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 w:rsidR="008C3AE6"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(str.41,42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F71BE8" w:rsidRDefault="00F71BE8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0B150"/>
          <w:sz w:val="28"/>
          <w:szCs w:val="28"/>
        </w:rPr>
      </w:pPr>
    </w:p>
    <w:p w:rsidR="00232D4A" w:rsidRDefault="00232D4A" w:rsidP="00ED0BE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0B150"/>
          <w:sz w:val="28"/>
          <w:szCs w:val="28"/>
        </w:rPr>
      </w:pPr>
    </w:p>
    <w:p w:rsidR="00F71BE8" w:rsidRPr="00053E8B" w:rsidRDefault="00F71BE8" w:rsidP="00F71BE8">
      <w:pPr>
        <w:rPr>
          <w:rFonts w:asciiTheme="majorHAnsi" w:eastAsiaTheme="minorHAnsi" w:hAnsiTheme="majorHAnsi" w:cs="Times New Roman"/>
          <w:b/>
          <w:color w:val="0F243E" w:themeColor="text2" w:themeShade="80"/>
          <w:sz w:val="24"/>
          <w:szCs w:val="24"/>
          <w:u w:val="single"/>
        </w:rPr>
      </w:pPr>
      <w:r w:rsidRPr="00053E8B">
        <w:rPr>
          <w:rFonts w:asciiTheme="majorHAnsi" w:eastAsiaTheme="minorHAnsi" w:hAnsiTheme="majorHAnsi" w:cs="Times New Roman"/>
          <w:b/>
          <w:color w:val="0F243E" w:themeColor="text2" w:themeShade="80"/>
          <w:sz w:val="24"/>
          <w:szCs w:val="24"/>
          <w:u w:val="single"/>
        </w:rPr>
        <w:t>Zabawy ruchowe przy muzyce ( propozycje do wykorzystania przez  cały  tydzień)</w:t>
      </w:r>
    </w:p>
    <w:p w:rsidR="00F71BE8" w:rsidRDefault="00F71BE8" w:rsidP="00F71BE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0B150"/>
          <w:sz w:val="28"/>
          <w:szCs w:val="28"/>
        </w:rPr>
      </w:pPr>
    </w:p>
    <w:p w:rsidR="00F71BE8" w:rsidRPr="00F71BE8" w:rsidRDefault="00F71BE8" w:rsidP="00F71B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F71BE8">
        <w:rPr>
          <w:rFonts w:asciiTheme="majorHAnsi" w:eastAsiaTheme="minorHAnsi" w:hAnsiTheme="majorHAnsi" w:cs="Cambria,Bold"/>
          <w:b/>
          <w:bCs/>
          <w:sz w:val="24"/>
          <w:szCs w:val="24"/>
        </w:rPr>
        <w:t>Ćwicz z Kubusiem</w:t>
      </w:r>
    </w:p>
    <w:p w:rsidR="00F71BE8" w:rsidRPr="00232D4A" w:rsidRDefault="00F71BE8" w:rsidP="00232D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color w:val="00B150"/>
          <w:sz w:val="24"/>
          <w:szCs w:val="24"/>
        </w:rPr>
      </w:pPr>
      <w:r w:rsidRPr="00232D4A">
        <w:rPr>
          <w:rFonts w:ascii="Times New Roman" w:eastAsiaTheme="minorHAnsi" w:hAnsi="Times New Roman" w:cs="Times New Roman"/>
          <w:bCs/>
          <w:sz w:val="24"/>
          <w:szCs w:val="24"/>
        </w:rPr>
        <w:t xml:space="preserve"> Kubuś nad jeziorem </w:t>
      </w:r>
      <w:hyperlink r:id="rId9" w:history="1">
        <w:r w:rsidRPr="00232D4A">
          <w:rPr>
            <w:rStyle w:val="Hipercze"/>
            <w:rFonts w:ascii="Times New Roman" w:eastAsiaTheme="minorHAnsi" w:hAnsi="Times New Roman" w:cs="Times New Roman"/>
            <w:bCs/>
            <w:sz w:val="24"/>
            <w:szCs w:val="24"/>
          </w:rPr>
          <w:t>https://kubus.pl/cwicz/kubus-nad-jeziorem/</w:t>
        </w:r>
      </w:hyperlink>
    </w:p>
    <w:p w:rsidR="00F71BE8" w:rsidRPr="00232D4A" w:rsidRDefault="00F71BE8" w:rsidP="00232D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color w:val="00B150"/>
          <w:sz w:val="24"/>
          <w:szCs w:val="24"/>
        </w:rPr>
      </w:pPr>
      <w:bookmarkStart w:id="0" w:name="_GoBack"/>
      <w:bookmarkEnd w:id="0"/>
      <w:r w:rsidRPr="00232D4A">
        <w:rPr>
          <w:rFonts w:ascii="Times New Roman" w:eastAsiaTheme="minorHAnsi" w:hAnsi="Times New Roman" w:cs="Times New Roman"/>
          <w:bCs/>
          <w:sz w:val="24"/>
          <w:szCs w:val="24"/>
        </w:rPr>
        <w:t xml:space="preserve">Kubuś tancerz  </w:t>
      </w:r>
      <w:hyperlink r:id="rId10" w:history="1">
        <w:r w:rsidRPr="00232D4A">
          <w:rPr>
            <w:rStyle w:val="Hipercze"/>
            <w:rFonts w:ascii="Times New Roman" w:eastAsiaTheme="minorHAnsi" w:hAnsi="Times New Roman" w:cs="Times New Roman"/>
            <w:bCs/>
            <w:sz w:val="24"/>
            <w:szCs w:val="24"/>
          </w:rPr>
          <w:t>https://kubus.pl/cwicz/kubus-tancerz/</w:t>
        </w:r>
      </w:hyperlink>
    </w:p>
    <w:p w:rsidR="00F71BE8" w:rsidRDefault="00F71BE8" w:rsidP="00232D4A">
      <w:pPr>
        <w:autoSpaceDE w:val="0"/>
        <w:autoSpaceDN w:val="0"/>
        <w:adjustRightInd w:val="0"/>
        <w:spacing w:after="0" w:line="360" w:lineRule="auto"/>
        <w:jc w:val="center"/>
        <w:rPr>
          <w:rStyle w:val="Hipercze"/>
          <w:rFonts w:ascii="Times New Roman" w:eastAsiaTheme="minorHAnsi" w:hAnsi="Times New Roman" w:cs="Times New Roman"/>
          <w:bCs/>
          <w:sz w:val="24"/>
          <w:szCs w:val="24"/>
        </w:rPr>
      </w:pPr>
      <w:r w:rsidRPr="00232D4A">
        <w:rPr>
          <w:rFonts w:ascii="Times New Roman" w:eastAsiaTheme="minorHAnsi" w:hAnsi="Times New Roman" w:cs="Times New Roman"/>
          <w:bCs/>
          <w:sz w:val="24"/>
          <w:szCs w:val="24"/>
        </w:rPr>
        <w:t xml:space="preserve">Kubuś  balet </w:t>
      </w:r>
      <w:hyperlink r:id="rId11" w:history="1">
        <w:r w:rsidRPr="00232D4A">
          <w:rPr>
            <w:rStyle w:val="Hipercze"/>
            <w:rFonts w:ascii="Times New Roman" w:eastAsiaTheme="minorHAnsi" w:hAnsi="Times New Roman" w:cs="Times New Roman"/>
            <w:bCs/>
            <w:sz w:val="24"/>
            <w:szCs w:val="24"/>
          </w:rPr>
          <w:t>https://kubus.pl/cwicz/kubus-balet/</w:t>
        </w:r>
      </w:hyperlink>
    </w:p>
    <w:p w:rsidR="00232D4A" w:rsidRDefault="00232D4A" w:rsidP="00232D4A">
      <w:pPr>
        <w:autoSpaceDE w:val="0"/>
        <w:autoSpaceDN w:val="0"/>
        <w:adjustRightInd w:val="0"/>
        <w:spacing w:after="0" w:line="360" w:lineRule="auto"/>
        <w:jc w:val="center"/>
        <w:rPr>
          <w:rStyle w:val="Hipercze"/>
          <w:rFonts w:ascii="Times New Roman" w:eastAsiaTheme="minorHAnsi" w:hAnsi="Times New Roman" w:cs="Times New Roman"/>
          <w:bCs/>
          <w:sz w:val="24"/>
          <w:szCs w:val="24"/>
        </w:rPr>
      </w:pPr>
    </w:p>
    <w:p w:rsidR="00232D4A" w:rsidRPr="00232D4A" w:rsidRDefault="00232D4A" w:rsidP="00232D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C00000"/>
          <w:sz w:val="28"/>
          <w:szCs w:val="28"/>
        </w:rPr>
      </w:pPr>
      <w:r w:rsidRPr="00232D4A">
        <w:rPr>
          <w:rStyle w:val="Hipercze"/>
          <w:rFonts w:ascii="Times New Roman" w:eastAsiaTheme="minorHAnsi" w:hAnsi="Times New Roman" w:cs="Times New Roman"/>
          <w:b/>
          <w:bCs/>
          <w:color w:val="C00000"/>
          <w:sz w:val="28"/>
          <w:szCs w:val="28"/>
          <w:u w:val="none"/>
        </w:rPr>
        <w:t xml:space="preserve">Miłego dnia </w:t>
      </w:r>
      <w:r w:rsidRPr="00232D4A">
        <w:rPr>
          <w:rStyle w:val="Hipercze"/>
          <w:rFonts w:ascii="Times New Roman" w:eastAsiaTheme="minorHAnsi" w:hAnsi="Times New Roman" w:cs="Times New Roman"/>
          <w:b/>
          <w:bCs/>
          <w:color w:val="C00000"/>
          <w:sz w:val="28"/>
          <w:szCs w:val="28"/>
          <w:u w:val="none"/>
        </w:rPr>
        <w:sym w:font="Wingdings" w:char="F04A"/>
      </w:r>
    </w:p>
    <w:p w:rsidR="00F71BE8" w:rsidRPr="00232D4A" w:rsidRDefault="00F71BE8" w:rsidP="00232D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808080"/>
          <w:sz w:val="24"/>
          <w:szCs w:val="24"/>
        </w:rPr>
      </w:pPr>
    </w:p>
    <w:sectPr w:rsidR="00F71BE8" w:rsidRPr="0023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8B"/>
    <w:rsid w:val="00232D4A"/>
    <w:rsid w:val="008C3AE6"/>
    <w:rsid w:val="00A1138B"/>
    <w:rsid w:val="00AE5BC0"/>
    <w:rsid w:val="00B230D6"/>
    <w:rsid w:val="00BD0B40"/>
    <w:rsid w:val="00C22C27"/>
    <w:rsid w:val="00ED0BEC"/>
    <w:rsid w:val="00F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3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3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7PycSBIL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LSxZJTNnE" TargetMode="External"/><Relationship Id="rId11" Type="http://schemas.openxmlformats.org/officeDocument/2006/relationships/hyperlink" Target="https://kubus.pl/cwicz/kubus-bal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ubus.pl/cwicz/kubus-tancer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us.pl/cwicz/kubus-nad-jeziore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2020-06-07T19:06:00Z</dcterms:created>
  <dcterms:modified xsi:type="dcterms:W3CDTF">2020-06-08T05:41:00Z</dcterms:modified>
</cp:coreProperties>
</file>