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8505CE" w:rsidP="00B440D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>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95A99" w:rsidP="007B6C7D">
            <w:pPr>
              <w:tabs>
                <w:tab w:val="left" w:pos="4007"/>
              </w:tabs>
              <w:spacing w:after="0" w:line="240" w:lineRule="auto"/>
            </w:pPr>
            <w:r>
              <w:t>8.11.2021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B45979" w:rsidRDefault="00C95A99" w:rsidP="00BC66E8">
            <w:pPr>
              <w:tabs>
                <w:tab w:val="left" w:pos="4007"/>
              </w:tabs>
              <w:spacing w:after="0" w:line="240" w:lineRule="auto"/>
            </w:pPr>
            <w:r>
              <w:t>Stredná odborná škola techniky a služieb, Tovarnícka 1609, Topoľčany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932E3B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link"/>
                </w:rPr>
                <w:t>https://sostovar.edupage.org/text/?text=text/text35&amp;subpage=1</w:t>
              </w:r>
            </w:hyperlink>
          </w:p>
        </w:tc>
      </w:tr>
    </w:tbl>
    <w:p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F389E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:rsidR="009501E0" w:rsidRPr="006F389E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2E0" w:rsidRPr="006F389E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389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</w:t>
            </w:r>
            <w:r w:rsidR="005006DD" w:rsidRPr="006F389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vá : </w:t>
            </w:r>
            <w:r w:rsidR="0058484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komunikácia, spolupráca, tvorivosť, samostatnosť</w:t>
            </w:r>
          </w:p>
          <w:p w:rsidR="009501E0" w:rsidRPr="006F389E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9501E0" w:rsidRPr="006F389E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9501E0" w:rsidRPr="006F389E" w:rsidRDefault="00FC1A33" w:rsidP="00516CC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389E">
              <w:rPr>
                <w:rFonts w:ascii="Times New Roman" w:hAnsi="Times New Roman"/>
                <w:sz w:val="24"/>
                <w:szCs w:val="24"/>
              </w:rPr>
              <w:t xml:space="preserve">Anotácia: </w:t>
            </w:r>
            <w:r w:rsidR="00584844">
              <w:rPr>
                <w:rFonts w:ascii="Times New Roman" w:hAnsi="Times New Roman"/>
                <w:sz w:val="24"/>
                <w:szCs w:val="24"/>
              </w:rPr>
              <w:t>Oboznámenie sa s  aktivizujúcimi vyučovacími metódami</w:t>
            </w:r>
            <w:r w:rsidR="00F11FF1">
              <w:rPr>
                <w:rFonts w:ascii="Times New Roman" w:hAnsi="Times New Roman"/>
                <w:sz w:val="24"/>
                <w:szCs w:val="24"/>
              </w:rPr>
              <w:t xml:space="preserve"> na praktickom vyučovaní</w:t>
            </w:r>
            <w:r w:rsidR="00584844">
              <w:rPr>
                <w:rFonts w:ascii="Times New Roman" w:hAnsi="Times New Roman"/>
                <w:sz w:val="24"/>
                <w:szCs w:val="24"/>
              </w:rPr>
              <w:t xml:space="preserve"> pre odbor </w:t>
            </w:r>
            <w:r w:rsidR="00516CC0" w:rsidRPr="006F389E">
              <w:rPr>
                <w:rFonts w:ascii="Times New Roman" w:hAnsi="Times New Roman"/>
                <w:sz w:val="24"/>
                <w:szCs w:val="24"/>
              </w:rPr>
              <w:t xml:space="preserve">kaderník a kozmetik          </w:t>
            </w:r>
          </w:p>
          <w:p w:rsidR="00516CC0" w:rsidRPr="007B6C7D" w:rsidRDefault="00516CC0" w:rsidP="00516CC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  <w:tr w:rsidR="00F305BB" w:rsidRPr="007B6C7D" w:rsidTr="00584844">
        <w:trPr>
          <w:trHeight w:val="70"/>
        </w:trPr>
        <w:tc>
          <w:tcPr>
            <w:tcW w:w="9212" w:type="dxa"/>
          </w:tcPr>
          <w:p w:rsidR="00F305BB" w:rsidRPr="007B6C7D" w:rsidRDefault="00F305BB" w:rsidP="006F389E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6F38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665E64" w:rsidRDefault="009501E0" w:rsidP="006F38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>1. Oboznám</w:t>
            </w:r>
            <w:r w:rsidR="00FD0E12" w:rsidRPr="00665E64">
              <w:rPr>
                <w:rFonts w:ascii="Times New Roman" w:hAnsi="Times New Roman"/>
                <w:sz w:val="24"/>
                <w:szCs w:val="24"/>
              </w:rPr>
              <w:t>enie sa s programom klubu, konkrétnou témou</w:t>
            </w:r>
          </w:p>
          <w:p w:rsidR="001A4548" w:rsidRPr="00665E64" w:rsidRDefault="009501E0" w:rsidP="006F389E">
            <w:pPr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lang w:eastAsia="sk-SK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3813" w:rsidRPr="00665E64">
              <w:rPr>
                <w:rFonts w:ascii="Times New Roman" w:hAnsi="Times New Roman"/>
                <w:sz w:val="24"/>
                <w:szCs w:val="24"/>
              </w:rPr>
              <w:t>Téma stretnutia</w:t>
            </w:r>
            <w:r w:rsidR="00703A33" w:rsidRPr="0066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C86" w:rsidRPr="0066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48" w:rsidRPr="00665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95A99">
              <w:rPr>
                <w:rFonts w:ascii="Times New Roman" w:hAnsi="Times New Roman"/>
                <w:sz w:val="24"/>
                <w:szCs w:val="24"/>
              </w:rPr>
              <w:t>Aktivizujúce vyučovacie metódy</w:t>
            </w:r>
          </w:p>
          <w:p w:rsidR="00762C86" w:rsidRPr="00665E64" w:rsidRDefault="00EA14A9" w:rsidP="006F38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>3</w:t>
            </w:r>
            <w:r w:rsidR="001A4548" w:rsidRPr="00665E64">
              <w:rPr>
                <w:rFonts w:ascii="Times New Roman" w:hAnsi="Times New Roman"/>
                <w:sz w:val="24"/>
                <w:szCs w:val="24"/>
              </w:rPr>
              <w:t>.</w:t>
            </w:r>
            <w:r w:rsidR="00EE1D6B" w:rsidRPr="00665E6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5006DD" w:rsidRPr="00665E64">
              <w:rPr>
                <w:rFonts w:ascii="Times New Roman" w:hAnsi="Times New Roman"/>
                <w:sz w:val="24"/>
                <w:szCs w:val="24"/>
              </w:rPr>
              <w:t>redstavenie</w:t>
            </w:r>
            <w:r w:rsidR="005A1347">
              <w:rPr>
                <w:rFonts w:ascii="Times New Roman" w:hAnsi="Times New Roman"/>
                <w:sz w:val="24"/>
                <w:szCs w:val="24"/>
              </w:rPr>
              <w:t xml:space="preserve"> aktivizujúcich vyučovacích metód</w:t>
            </w:r>
            <w:r w:rsidR="00DE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347">
              <w:rPr>
                <w:rFonts w:ascii="Times New Roman" w:hAnsi="Times New Roman"/>
                <w:sz w:val="24"/>
                <w:szCs w:val="24"/>
              </w:rPr>
              <w:t xml:space="preserve">používaných na </w:t>
            </w:r>
            <w:r w:rsidR="00536C07">
              <w:rPr>
                <w:rFonts w:ascii="Times New Roman" w:hAnsi="Times New Roman"/>
                <w:sz w:val="24"/>
                <w:szCs w:val="24"/>
              </w:rPr>
              <w:t>odbornom výcviku</w:t>
            </w:r>
          </w:p>
          <w:p w:rsidR="00EA14A9" w:rsidRPr="00665E64" w:rsidRDefault="00EA14A9" w:rsidP="006F38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>4</w:t>
            </w:r>
            <w:r w:rsidR="00150B1C" w:rsidRPr="00665E64">
              <w:rPr>
                <w:rFonts w:ascii="Times New Roman" w:hAnsi="Times New Roman"/>
                <w:sz w:val="24"/>
                <w:szCs w:val="24"/>
              </w:rPr>
              <w:t>. Uznesenie</w:t>
            </w:r>
          </w:p>
          <w:p w:rsidR="00386731" w:rsidRDefault="00386731" w:rsidP="006F389E">
            <w:pPr>
              <w:pStyle w:val="NormalWeb"/>
              <w:shd w:val="clear" w:color="auto" w:fill="FFFFFF"/>
              <w:spacing w:before="0" w:beforeAutospacing="0" w:after="108" w:afterAutospacing="0" w:line="360" w:lineRule="auto"/>
            </w:pPr>
          </w:p>
          <w:p w:rsidR="006F53E5" w:rsidRDefault="00E142DF" w:rsidP="006F389E">
            <w:pPr>
              <w:pStyle w:val="NormalWeb"/>
              <w:shd w:val="clear" w:color="auto" w:fill="FFFFFF"/>
              <w:spacing w:before="0" w:beforeAutospacing="0" w:after="108" w:afterAutospacing="0" w:line="360" w:lineRule="auto"/>
              <w:rPr>
                <w:color w:val="000000"/>
              </w:rPr>
            </w:pPr>
            <w:r w:rsidRPr="00665E64">
              <w:t>1. Koordinátor klubu oboznámil všetkých čl</w:t>
            </w:r>
            <w:r w:rsidR="00DE07EB">
              <w:t>enov s programom a </w:t>
            </w:r>
            <w:r w:rsidR="00585A96" w:rsidRPr="00665E64">
              <w:t>témou</w:t>
            </w:r>
            <w:r w:rsidRPr="00665E64">
              <w:t xml:space="preserve">. </w:t>
            </w:r>
            <w:r w:rsidR="00EA14A9" w:rsidRPr="00665E64">
              <w:t xml:space="preserve">Na začiatku boli členovia informovaní o priebehu a podmienkach prebiehajúcej schôdze PK a s potrebnou dokumentáciou. </w:t>
            </w:r>
            <w:r w:rsidR="00C43B1B">
              <w:t>Na úvod bol</w:t>
            </w:r>
            <w:r w:rsidR="006F389E">
              <w:t>a</w:t>
            </w:r>
            <w:r w:rsidR="00C43B1B">
              <w:t xml:space="preserve"> členom </w:t>
            </w:r>
            <w:r w:rsidR="006F389E">
              <w:t>pedagogického klubu predstavená téma, ktorou sa budeme zaoberať na dnešnom stre</w:t>
            </w:r>
            <w:r w:rsidR="007D17E4">
              <w:t>tnutí.</w:t>
            </w:r>
          </w:p>
          <w:p w:rsidR="007A1061" w:rsidRDefault="002C683C" w:rsidP="006F389E">
            <w:pPr>
              <w:pStyle w:val="NormalWeb"/>
              <w:shd w:val="clear" w:color="auto" w:fill="FFFFFF"/>
              <w:spacing w:before="0" w:beforeAutospacing="0" w:after="108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2573D">
              <w:rPr>
                <w:color w:val="000000"/>
              </w:rPr>
              <w:t xml:space="preserve"> Druhým bodom pedagogického klubu bola analýza </w:t>
            </w:r>
            <w:r w:rsidR="005A1347">
              <w:rPr>
                <w:color w:val="000000"/>
              </w:rPr>
              <w:t>aktivizujúcich vyučovacích metód</w:t>
            </w:r>
            <w:r w:rsidR="00632019">
              <w:rPr>
                <w:color w:val="000000"/>
              </w:rPr>
              <w:t>.</w:t>
            </w:r>
            <w:r w:rsidR="007A50BF">
              <w:t xml:space="preserve"> Používanie aktivizujúcich metód vyučovania stále viac preniká do všetkých stupňov súčasného vzdelávania. Stále viac diskutujeme o ich význame vo vzťahu k motivácií žiakov, s cieľom zvýšiť záujem žiakov o vzdelávací proces. Podstatou aktivizujúcich metód je plánovať, organizovať a riadiť vyučovanie tak, aby k splneniu výchovno vzdelávacieho cieľa dochádzalo prostredníctvom vlastnej poznávacej činnosti žiakov. Aktivizujúce </w:t>
            </w:r>
            <w:r w:rsidR="007A50BF">
              <w:lastRenderedPageBreak/>
              <w:t xml:space="preserve">metódy vyučovania podporujú záujem žiakov o učenie, podporujú intenzívne prežívanie, myslenie a konanie, využívajú už získané skúsenosti a vedomosti žiakov a významne podporujú a rozvíjajú poznávacie procesy žiakov. </w:t>
            </w:r>
            <w:r w:rsidR="007A50BF">
              <w:br/>
              <w:t>Prínosom aktivizujúcich metód je rozvoj osobnosti žiakov so zameraním na ich myšlienkovú samostatnosť, zodpovednosť a v neposlednom rade aj tvorivosť. Pri vhodnom výbere a aplikácii aktivizujúcich foriem práce môžeme výrazne ovplyvniť efektivitu vyučovacieho procesu. Jedným z efektívnych spôsobov sú práve aktivizujúce vyučovacie metódy.</w:t>
            </w:r>
          </w:p>
          <w:p w:rsidR="00351D8E" w:rsidRDefault="00351D8E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D09EA" w:rsidRPr="00623A63" w:rsidRDefault="002C683C" w:rsidP="00623A6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13">
              <w:rPr>
                <w:rFonts w:ascii="Times New Roman" w:hAnsi="Times New Roman"/>
                <w:sz w:val="24"/>
                <w:szCs w:val="24"/>
              </w:rPr>
              <w:t>3</w:t>
            </w:r>
            <w:r w:rsidR="00762C86" w:rsidRPr="00D459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3D42" w:rsidRPr="00D45913">
              <w:rPr>
                <w:rFonts w:ascii="Times New Roman" w:hAnsi="Times New Roman"/>
                <w:sz w:val="24"/>
                <w:szCs w:val="24"/>
              </w:rPr>
              <w:t xml:space="preserve">Tretím </w:t>
            </w:r>
            <w:r w:rsidR="00C72542" w:rsidRPr="00D45913">
              <w:rPr>
                <w:rFonts w:ascii="Times New Roman" w:hAnsi="Times New Roman"/>
                <w:sz w:val="24"/>
                <w:szCs w:val="24"/>
              </w:rPr>
              <w:t xml:space="preserve">bodom </w:t>
            </w:r>
            <w:r w:rsidR="009A3A6D" w:rsidRPr="00D45913">
              <w:rPr>
                <w:rFonts w:ascii="Times New Roman" w:hAnsi="Times New Roman"/>
                <w:sz w:val="24"/>
                <w:szCs w:val="24"/>
              </w:rPr>
              <w:t>pedagogického</w:t>
            </w:r>
            <w:r w:rsidR="00FC04CC" w:rsidRPr="00D45913">
              <w:rPr>
                <w:rFonts w:ascii="Times New Roman" w:hAnsi="Times New Roman"/>
                <w:sz w:val="24"/>
                <w:szCs w:val="24"/>
              </w:rPr>
              <w:t xml:space="preserve"> klubu bolo  predstavenie konkrétnych </w:t>
            </w:r>
            <w:r w:rsidR="007A50BF">
              <w:rPr>
                <w:rFonts w:ascii="Times New Roman" w:hAnsi="Times New Roman"/>
                <w:sz w:val="24"/>
                <w:szCs w:val="24"/>
              </w:rPr>
              <w:t>aktivizujúcich vyučujúcich metód</w:t>
            </w:r>
            <w:r w:rsidR="00632019">
              <w:rPr>
                <w:rFonts w:ascii="Times New Roman" w:hAnsi="Times New Roman"/>
                <w:sz w:val="24"/>
                <w:szCs w:val="24"/>
              </w:rPr>
              <w:t xml:space="preserve"> používaných na praktickom vyučovaní</w:t>
            </w:r>
            <w:r w:rsidR="007A50BF">
              <w:rPr>
                <w:rFonts w:ascii="Times New Roman" w:hAnsi="Times New Roman"/>
                <w:sz w:val="24"/>
                <w:szCs w:val="24"/>
              </w:rPr>
              <w:t>.</w:t>
            </w:r>
            <w:r w:rsidR="00623A63">
              <w:rPr>
                <w:rFonts w:ascii="Times New Roman" w:hAnsi="Times New Roman"/>
                <w:b/>
                <w:sz w:val="24"/>
                <w:szCs w:val="24"/>
              </w:rPr>
              <w:t xml:space="preserve"> Inscenačná metóda - </w:t>
            </w:r>
            <w:r w:rsidR="00623A63">
              <w:rPr>
                <w:rFonts w:ascii="Times New Roman" w:hAnsi="Times New Roman"/>
                <w:sz w:val="24"/>
                <w:szCs w:val="24"/>
              </w:rPr>
              <w:t>na odbornom výcviku, v rámci prípravy žiakov na svoje budúce povolanie v sfére obchodu a služieb sa uplatňujú najmä inscenačné metódy</w:t>
            </w:r>
            <w:r w:rsidR="00632019">
              <w:rPr>
                <w:rFonts w:ascii="Times New Roman" w:hAnsi="Times New Roman"/>
                <w:sz w:val="24"/>
                <w:szCs w:val="24"/>
              </w:rPr>
              <w:t>.</w:t>
            </w:r>
            <w:r w:rsidR="00623A63">
              <w:rPr>
                <w:rFonts w:ascii="Times New Roman" w:hAnsi="Times New Roman"/>
                <w:sz w:val="24"/>
                <w:szCs w:val="24"/>
              </w:rPr>
              <w:t xml:space="preserve"> Inscenačné metódy sa nazývajú aj metódy hrania sociálnych rolí. Ich podstata spočíva v hraní a v stotožnení sa s pridelenými rolami. Vychádza sa z priamej skúsenosti, že žiaci  sa naučia omnoho viac , keď si danú rolu zahrajú, ako keď mu je ako pozorovateľovi sprostredkovaná.  Žiaci sa musia vžiť do zadaných rolí a zaujať správne postoje. Inscenačné metódy rozvíjajú vyjadrovacie schopnosti žiakov a umožňujú osvojovanie pravidiel slušného správania a komunikácie so zákazníkom. Ide predovšetkým o hranie zadaných rolí, kde každý účastník vystupuje aj na základe svojich doterajších skúseností a nadobúda nové.  </w:t>
            </w:r>
            <w:r w:rsidR="00623A63">
              <w:rPr>
                <w:rFonts w:ascii="Times New Roman" w:hAnsi="Times New Roman"/>
                <w:b/>
                <w:sz w:val="24"/>
                <w:szCs w:val="24"/>
              </w:rPr>
              <w:t>Kooperatívne vyučovanie</w:t>
            </w:r>
            <w:r w:rsidR="00623A63">
              <w:rPr>
                <w:rFonts w:ascii="Times New Roman" w:hAnsi="Times New Roman"/>
                <w:sz w:val="24"/>
                <w:szCs w:val="24"/>
              </w:rPr>
              <w:t xml:space="preserve"> -  podstatou kooperatívneho vyučovania je práca žiakov v malých skupinách, kde si osvojujú vedomosti, zručnosti, návyky a riešia problémy v rámci spolupráce a rovnoprávnosti. Optimálny počet žiakov v skupine je 4 – 5 členov. Zostavovanie skupín je možné realizovať náh</w:t>
            </w:r>
            <w:r w:rsidR="00632019">
              <w:rPr>
                <w:rFonts w:ascii="Times New Roman" w:hAnsi="Times New Roman"/>
                <w:sz w:val="24"/>
                <w:szCs w:val="24"/>
              </w:rPr>
              <w:t>odne, spontánne a usmerňovane.</w:t>
            </w:r>
            <w:r w:rsidR="002E48EA">
              <w:rPr>
                <w:rFonts w:ascii="Times New Roman" w:hAnsi="Times New Roman"/>
                <w:sz w:val="24"/>
                <w:szCs w:val="24"/>
              </w:rPr>
              <w:t xml:space="preserve"> . V skupine na prevádzke bude vždy jedna žiačka tzv. službou, ktorej úlohou bude koordinovať prácu na prevádzke, rozdeľovať prácu (zákazníčky), starať sa o čistotu a hygienu na prevádzke. Ide o prenesenie určitých kompetencií na žiačky a to, že sa budú podieľať na organizácii práce a budú zapojené do riadenia, môže </w:t>
            </w:r>
            <w:r w:rsidR="00F11FF1">
              <w:rPr>
                <w:rFonts w:ascii="Times New Roman" w:hAnsi="Times New Roman"/>
                <w:sz w:val="24"/>
                <w:szCs w:val="24"/>
              </w:rPr>
              <w:t>priniesť pozitívny výsledok.</w:t>
            </w:r>
            <w:r w:rsidR="0063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44" w:rsidRPr="00584844">
              <w:rPr>
                <w:rFonts w:ascii="Times New Roman" w:hAnsi="Times New Roman"/>
                <w:b/>
                <w:sz w:val="24"/>
                <w:szCs w:val="24"/>
              </w:rPr>
              <w:t>Braistorming</w:t>
            </w:r>
            <w:r w:rsidR="0058484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584844">
              <w:rPr>
                <w:rFonts w:ascii="Times New Roman" w:hAnsi="Times New Roman"/>
                <w:sz w:val="24"/>
                <w:szCs w:val="24"/>
              </w:rPr>
              <w:t xml:space="preserve"> je prínosný a ľahko sa aplikuje najmä vtedy, keď potrebujeme zistiť aké majú žiaci vedomosti o určitých skutočnostiach, prípadne aké informácie im chýbajú. Cieľom je neobmedzená produkcia nových nápadov, myšlienok, pričom nie sú nijako hodnotené ani obmedzované.  Mnohé žiačky svoje myšlienky a nápady nepovedia, lebo si myslia, že nie sú dobré. Tieto bariéry je potrebné prekonať, podporiť žiakov pri konštrukcii nových nápadov a súčasne s tým podporiť aj </w:t>
            </w:r>
            <w:r w:rsidR="00584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rozvoj komunikačných schopností.                                                                                         </w:t>
            </w:r>
            <w:r w:rsidR="00623A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7A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D48" w:rsidRPr="00D4591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46F13" w:rsidRDefault="00C46F1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46F13" w:rsidRDefault="00C46F1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A4E0D" w:rsidRDefault="009A4E0D" w:rsidP="009A4E0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A4E0D" w:rsidRDefault="009A4E0D" w:rsidP="009A4E0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305BB" w:rsidRPr="007B6C7D" w:rsidRDefault="00F305BB" w:rsidP="008178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23A63" w:rsidRDefault="00623A63" w:rsidP="00623A63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A63">
              <w:rPr>
                <w:rFonts w:ascii="Times New Roman" w:hAnsi="Times New Roman"/>
              </w:rPr>
              <w:lastRenderedPageBreak/>
              <w:t>13</w:t>
            </w:r>
            <w:r>
              <w:rPr>
                <w:rFonts w:ascii="Times New Roman" w:hAnsi="Times New Roman"/>
              </w:rPr>
              <w:t>.</w:t>
            </w:r>
            <w:r w:rsidR="00F305BB" w:rsidRPr="00623A63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0D7C" w:rsidRDefault="00FC1A33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</w:t>
            </w:r>
            <w:r w:rsidR="00004E4E">
              <w:rPr>
                <w:rFonts w:ascii="Times New Roman" w:hAnsi="Times New Roman"/>
              </w:rPr>
              <w:t xml:space="preserve">: </w:t>
            </w:r>
            <w:r w:rsidR="00B50791">
              <w:rPr>
                <w:rFonts w:ascii="Times New Roman" w:hAnsi="Times New Roman"/>
              </w:rPr>
              <w:t>Členo</w:t>
            </w:r>
            <w:r w:rsidR="004A023B">
              <w:rPr>
                <w:rFonts w:ascii="Times New Roman" w:hAnsi="Times New Roman"/>
              </w:rPr>
              <w:t>via klubu zhodnotili, že odborný výcvik</w:t>
            </w:r>
            <w:r w:rsidR="00B50791">
              <w:rPr>
                <w:rFonts w:ascii="Times New Roman" w:hAnsi="Times New Roman"/>
              </w:rPr>
              <w:t xml:space="preserve"> v odbore </w:t>
            </w:r>
            <w:r w:rsidR="004A023B">
              <w:rPr>
                <w:rFonts w:ascii="Times New Roman" w:hAnsi="Times New Roman"/>
              </w:rPr>
              <w:t>kaderník a</w:t>
            </w:r>
            <w:r w:rsidR="006D27A3">
              <w:rPr>
                <w:rFonts w:ascii="Times New Roman" w:hAnsi="Times New Roman"/>
              </w:rPr>
              <w:t> </w:t>
            </w:r>
            <w:r w:rsidR="004A023B">
              <w:rPr>
                <w:rFonts w:ascii="Times New Roman" w:hAnsi="Times New Roman"/>
              </w:rPr>
              <w:t>kozmetik</w:t>
            </w:r>
            <w:r w:rsidR="006D27A3">
              <w:rPr>
                <w:rFonts w:ascii="Times New Roman" w:hAnsi="Times New Roman"/>
              </w:rPr>
              <w:t xml:space="preserve"> je</w:t>
            </w:r>
            <w:r w:rsidR="004A023B">
              <w:rPr>
                <w:rFonts w:ascii="Times New Roman" w:hAnsi="Times New Roman"/>
              </w:rPr>
              <w:t xml:space="preserve"> </w:t>
            </w:r>
            <w:r w:rsidR="006D27A3">
              <w:rPr>
                <w:rFonts w:ascii="Times New Roman" w:hAnsi="Times New Roman"/>
              </w:rPr>
              <w:t>veľmi dôležitý a kľúčový pre ich povolanie a preto je potrebné</w:t>
            </w:r>
            <w:r w:rsidR="002E48EA">
              <w:rPr>
                <w:rFonts w:ascii="Times New Roman" w:hAnsi="Times New Roman"/>
              </w:rPr>
              <w:t xml:space="preserve"> pri vyučovaní v </w:t>
            </w:r>
            <w:r w:rsidR="00632019">
              <w:rPr>
                <w:rFonts w:ascii="Times New Roman" w:hAnsi="Times New Roman"/>
                <w:sz w:val="24"/>
                <w:szCs w:val="24"/>
              </w:rPr>
              <w:t xml:space="preserve"> rámci vymedzených kľúčových kompetencií </w:t>
            </w:r>
            <w:r w:rsidR="002E48EA">
              <w:rPr>
                <w:rFonts w:ascii="Times New Roman" w:hAnsi="Times New Roman"/>
                <w:sz w:val="24"/>
                <w:szCs w:val="24"/>
              </w:rPr>
              <w:t>klásť</w:t>
            </w:r>
            <w:r w:rsidR="00632019">
              <w:rPr>
                <w:rFonts w:ascii="Times New Roman" w:hAnsi="Times New Roman"/>
                <w:sz w:val="24"/>
                <w:szCs w:val="24"/>
              </w:rPr>
              <w:t xml:space="preserve"> dôraz na rozvoj komunikácie, tvorivosti, samostatnosti, ale aj schopnosti  spolupracovať a niesť zodpovednosť za svoju vykonanú prácu. </w:t>
            </w:r>
            <w:r w:rsidR="00632019">
              <w:rPr>
                <w:rFonts w:ascii="Times New Roman" w:hAnsi="Times New Roman"/>
                <w:sz w:val="24"/>
                <w:szCs w:val="24"/>
              </w:rPr>
              <w:br/>
            </w:r>
            <w:r w:rsidR="002E48EA">
              <w:rPr>
                <w:rFonts w:ascii="Times New Roman" w:hAnsi="Times New Roman"/>
                <w:sz w:val="24"/>
                <w:szCs w:val="24"/>
              </w:rPr>
              <w:t>V</w:t>
            </w:r>
            <w:r w:rsidR="00632019">
              <w:rPr>
                <w:rFonts w:ascii="Times New Roman" w:hAnsi="Times New Roman"/>
                <w:sz w:val="24"/>
                <w:szCs w:val="24"/>
              </w:rPr>
              <w:t>ybranými aktivizujúcimi metódami vyučovania na odbornom výcviku pripraviť takého absolventa, ktorý sa vďaka získaným praktickým zručnostiam dokáže úspešne uplatniť na trhu práce, ktorý bude vedieť teoretické vedomosti uplatniť v praxi.</w:t>
            </w:r>
            <w:r w:rsidR="002E48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121796" w:rsidRDefault="00121796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2E48EA" w:rsidRDefault="00B45979" w:rsidP="002E48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</w:t>
            </w:r>
            <w:r w:rsidR="002E48EA">
              <w:rPr>
                <w:rFonts w:ascii="Times New Roman" w:hAnsi="Times New Roman"/>
              </w:rPr>
              <w:t xml:space="preserve">porúčania : </w:t>
            </w:r>
            <w:r w:rsidR="002E48EA">
              <w:rPr>
                <w:rFonts w:ascii="Times New Roman" w:hAnsi="Times New Roman"/>
                <w:sz w:val="24"/>
                <w:szCs w:val="24"/>
              </w:rPr>
              <w:t xml:space="preserve">Na nácvik komunikácie odporúčame aktivizujúcu metódu a to inscenačnú metódu, kde sa žiačky aktívne podieľajú na riešení  konkrétnych situácií, s ktorými sa môžu stretnúť na pracovisku. Ide o rozvoj komunikačných zručností pri styku so zákazníkom, schopnosti tvorivo riešiť problémy, komunikovať kultivovane na primeranej odbornej úrovni a využívať svoje vedomosti pri riešení bežných situácií. . Pre dosiahnutie tvorivej spolupráce a možnosti sebarealizácie každej žiačky odporúčame formu kooperatívneho vyučovania a prenesenie kompetencií na žiačku formou dennej služby.                                                     </w:t>
            </w:r>
          </w:p>
          <w:p w:rsidR="009B77B5" w:rsidRPr="009B77B5" w:rsidRDefault="009B77B5" w:rsidP="002E48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623A63">
            <w:pPr>
              <w:pStyle w:val="ListParagraph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82AD6" w:rsidP="007B6C7D">
            <w:pPr>
              <w:tabs>
                <w:tab w:val="left" w:pos="1114"/>
              </w:tabs>
              <w:spacing w:after="0" w:line="240" w:lineRule="auto"/>
            </w:pPr>
            <w:r>
              <w:t>Janka Cabajová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623A63">
            <w:pPr>
              <w:pStyle w:val="ListParagraph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95A99" w:rsidP="007B6C7D">
            <w:pPr>
              <w:tabs>
                <w:tab w:val="left" w:pos="1114"/>
              </w:tabs>
              <w:spacing w:after="0" w:line="240" w:lineRule="auto"/>
            </w:pPr>
            <w:r>
              <w:t>8.11. 2021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623A63">
            <w:pPr>
              <w:pStyle w:val="ListParagraph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623A63">
            <w:pPr>
              <w:pStyle w:val="ListParagraph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r>
              <w:t>Ing . Zuzana Selecká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623A63">
            <w:pPr>
              <w:pStyle w:val="ListParagraph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95A99" w:rsidP="007B6C7D">
            <w:pPr>
              <w:tabs>
                <w:tab w:val="left" w:pos="1114"/>
              </w:tabs>
              <w:spacing w:after="0" w:line="240" w:lineRule="auto"/>
            </w:pPr>
            <w:r>
              <w:t>8.11. 2021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623A63">
            <w:pPr>
              <w:pStyle w:val="ListParagraph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B45979" w:rsidRDefault="00F305BB" w:rsidP="00B440DB">
      <w:pPr>
        <w:tabs>
          <w:tab w:val="left" w:pos="1114"/>
        </w:tabs>
      </w:pPr>
      <w:r w:rsidRPr="00B45979">
        <w:rPr>
          <w:rFonts w:ascii="Times New Roman" w:hAnsi="Times New Roman"/>
        </w:rPr>
        <w:lastRenderedPageBreak/>
        <w:t>Prezenčná listina zo stretnutia pedagogického klubu</w:t>
      </w:r>
      <w:r w:rsidR="00B1120C" w:rsidRPr="00B45979">
        <w:rPr>
          <w:rFonts w:ascii="Times New Roman" w:hAnsi="Times New Roman"/>
        </w:rPr>
        <w:t xml:space="preserve"> je nahradená online evidenciou</w:t>
      </w:r>
    </w:p>
    <w:p w:rsidR="00F305BB" w:rsidRDefault="00F305BB" w:rsidP="00B440DB">
      <w:pPr>
        <w:tabs>
          <w:tab w:val="left" w:pos="1114"/>
        </w:tabs>
      </w:pPr>
    </w:p>
    <w:p w:rsidR="00330E62" w:rsidRDefault="00911B6A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911B6A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60720" cy="4320540"/>
            <wp:effectExtent l="0" t="0" r="0" b="3810"/>
            <wp:docPr id="3" name="Obrázok 3" descr="C:\Users\skola\Downloads\264093339_1055351128709446_5568391236209860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ownloads\264093339_1055351128709446_556839123620986084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2D" w:rsidRDefault="007C202D" w:rsidP="00D0796E">
      <w:pPr>
        <w:rPr>
          <w:rFonts w:ascii="Times New Roman" w:hAnsi="Times New Roman"/>
        </w:rPr>
      </w:pPr>
    </w:p>
    <w:p w:rsidR="007C202D" w:rsidRDefault="007C202D" w:rsidP="00D0796E">
      <w:pPr>
        <w:rPr>
          <w:rFonts w:ascii="Times New Roman" w:hAnsi="Times New Roman"/>
        </w:rPr>
      </w:pPr>
    </w:p>
    <w:p w:rsidR="007C202D" w:rsidRDefault="007C202D" w:rsidP="00D0796E">
      <w:pPr>
        <w:rPr>
          <w:rFonts w:ascii="Times New Roman" w:hAnsi="Times New Roman"/>
        </w:rPr>
      </w:pPr>
    </w:p>
    <w:p w:rsidR="007C202D" w:rsidRDefault="007C202D" w:rsidP="00D0796E">
      <w:pPr>
        <w:rPr>
          <w:rFonts w:ascii="Times New Roman" w:hAnsi="Times New Roman"/>
        </w:rPr>
      </w:pPr>
    </w:p>
    <w:p w:rsidR="007C202D" w:rsidRDefault="007C202D" w:rsidP="00D0796E">
      <w:pPr>
        <w:rPr>
          <w:rFonts w:ascii="Times New Roman" w:hAnsi="Times New Roman"/>
        </w:rPr>
      </w:pPr>
    </w:p>
    <w:p w:rsidR="00911B6A" w:rsidRDefault="00911B6A" w:rsidP="00D0796E">
      <w:pPr>
        <w:rPr>
          <w:rFonts w:ascii="Times New Roman" w:hAnsi="Times New Roman"/>
        </w:rPr>
      </w:pPr>
    </w:p>
    <w:p w:rsidR="00911B6A" w:rsidRDefault="00911B6A" w:rsidP="00D0796E">
      <w:pPr>
        <w:rPr>
          <w:rFonts w:ascii="Times New Roman" w:hAnsi="Times New Roman"/>
        </w:rPr>
      </w:pPr>
    </w:p>
    <w:p w:rsidR="00911B6A" w:rsidRDefault="00911B6A" w:rsidP="00D0796E">
      <w:pPr>
        <w:rPr>
          <w:rFonts w:ascii="Times New Roman" w:hAnsi="Times New Roman"/>
        </w:rPr>
      </w:pPr>
    </w:p>
    <w:p w:rsidR="00911B6A" w:rsidRDefault="00911B6A" w:rsidP="00D0796E">
      <w:pPr>
        <w:rPr>
          <w:rFonts w:ascii="Times New Roman" w:hAnsi="Times New Roman"/>
        </w:rPr>
      </w:pPr>
    </w:p>
    <w:p w:rsidR="00911B6A" w:rsidRDefault="00911B6A" w:rsidP="00D0796E">
      <w:pPr>
        <w:rPr>
          <w:rFonts w:ascii="Times New Roman" w:hAnsi="Times New Roman"/>
        </w:rPr>
      </w:pPr>
    </w:p>
    <w:p w:rsidR="00911B6A" w:rsidRDefault="00911B6A" w:rsidP="00D0796E">
      <w:pPr>
        <w:rPr>
          <w:rFonts w:ascii="Times New Roman" w:hAnsi="Times New Roman"/>
        </w:rPr>
      </w:pPr>
    </w:p>
    <w:p w:rsidR="00911B6A" w:rsidRDefault="00911B6A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B45979" w:rsidRDefault="00F305BB" w:rsidP="00D0796E">
      <w:r>
        <w:t>Miesto konania stretnutia:</w:t>
      </w:r>
      <w:r w:rsidR="003931FD">
        <w:t xml:space="preserve">  </w:t>
      </w:r>
      <w:r w:rsidR="00C95A99">
        <w:t>Stredná odborná škola techniky a služieb, Tovarnícka 1609, Topoľčany</w:t>
      </w:r>
    </w:p>
    <w:p w:rsidR="00F305BB" w:rsidRPr="00B45979" w:rsidRDefault="00F305BB" w:rsidP="00D0796E">
      <w:r w:rsidRPr="00B45979">
        <w:t>Dátum konania stretnutia:</w:t>
      </w:r>
      <w:r w:rsidR="00B45979" w:rsidRPr="00B45979">
        <w:t xml:space="preserve">  </w:t>
      </w:r>
      <w:r w:rsidR="00C95A99">
        <w:t>8.11. 2021</w:t>
      </w:r>
    </w:p>
    <w:p w:rsidR="00F305BB" w:rsidRPr="00B45979" w:rsidRDefault="00C95A99" w:rsidP="00D0796E">
      <w:r>
        <w:t>Trvanie stretnutia: od  14,0</w:t>
      </w:r>
      <w:r w:rsidR="00516CC0">
        <w:t>0</w:t>
      </w:r>
      <w:r w:rsidR="00BC53D2" w:rsidRPr="00B45979">
        <w:t xml:space="preserve"> </w:t>
      </w:r>
      <w:r w:rsidR="00F305BB" w:rsidRPr="00B45979">
        <w:t>hod</w:t>
      </w:r>
      <w:r w:rsidR="00F305BB" w:rsidRPr="00B45979">
        <w:tab/>
        <w:t>do</w:t>
      </w:r>
      <w:r>
        <w:t xml:space="preserve"> 16,0</w:t>
      </w:r>
      <w:r w:rsidR="00516CC0">
        <w:t>0</w:t>
      </w:r>
      <w:r w:rsidR="00F305BB" w:rsidRPr="00B45979">
        <w:t>hod</w:t>
      </w:r>
      <w:r w:rsidR="00F305BB" w:rsidRPr="00B45979">
        <w:tab/>
      </w:r>
    </w:p>
    <w:p w:rsidR="00F305BB" w:rsidRPr="00B45979" w:rsidRDefault="00F305BB" w:rsidP="00D0796E">
      <w:r w:rsidRPr="00B45979"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45979" w:rsidRPr="00B45979" w:rsidTr="00B1120C">
        <w:trPr>
          <w:trHeight w:val="337"/>
        </w:trPr>
        <w:tc>
          <w:tcPr>
            <w:tcW w:w="544" w:type="dxa"/>
          </w:tcPr>
          <w:p w:rsidR="00B1120C" w:rsidRPr="00B45979" w:rsidRDefault="00B1120C" w:rsidP="001745A4">
            <w:r w:rsidRPr="00B45979">
              <w:t>č.</w:t>
            </w:r>
          </w:p>
        </w:tc>
        <w:tc>
          <w:tcPr>
            <w:tcW w:w="3935" w:type="dxa"/>
          </w:tcPr>
          <w:p w:rsidR="00B1120C" w:rsidRPr="00B45979" w:rsidRDefault="00B1120C" w:rsidP="001745A4">
            <w:r w:rsidRPr="00B45979">
              <w:t>Meno a priezvisko</w:t>
            </w:r>
          </w:p>
        </w:tc>
        <w:tc>
          <w:tcPr>
            <w:tcW w:w="2306" w:type="dxa"/>
          </w:tcPr>
          <w:p w:rsidR="00B1120C" w:rsidRPr="00B45979" w:rsidRDefault="00B1120C" w:rsidP="001745A4">
            <w:r w:rsidRPr="00B45979">
              <w:t>Inštitúcia</w:t>
            </w:r>
          </w:p>
        </w:tc>
      </w:tr>
      <w:tr w:rsidR="00B45979" w:rsidRPr="00B45979" w:rsidTr="00B1120C">
        <w:trPr>
          <w:trHeight w:val="337"/>
        </w:trPr>
        <w:tc>
          <w:tcPr>
            <w:tcW w:w="544" w:type="dxa"/>
          </w:tcPr>
          <w:p w:rsidR="00B1120C" w:rsidRPr="00B45979" w:rsidRDefault="00B1120C" w:rsidP="001745A4">
            <w:r w:rsidRPr="00B45979">
              <w:t>1.</w:t>
            </w:r>
          </w:p>
        </w:tc>
        <w:tc>
          <w:tcPr>
            <w:tcW w:w="3935" w:type="dxa"/>
          </w:tcPr>
          <w:p w:rsidR="00B1120C" w:rsidRPr="00B45979" w:rsidRDefault="00B1120C" w:rsidP="001745A4">
            <w:r w:rsidRPr="00B45979">
              <w:t xml:space="preserve"> Ing. Zuzana Selecká</w:t>
            </w:r>
          </w:p>
        </w:tc>
        <w:tc>
          <w:tcPr>
            <w:tcW w:w="2306" w:type="dxa"/>
          </w:tcPr>
          <w:p w:rsidR="00B1120C" w:rsidRPr="00B45979" w:rsidRDefault="00B1120C" w:rsidP="001745A4"/>
        </w:tc>
      </w:tr>
      <w:tr w:rsidR="00B45979" w:rsidRPr="00B45979" w:rsidTr="00B1120C">
        <w:trPr>
          <w:trHeight w:val="337"/>
        </w:trPr>
        <w:tc>
          <w:tcPr>
            <w:tcW w:w="544" w:type="dxa"/>
          </w:tcPr>
          <w:p w:rsidR="00B1120C" w:rsidRPr="00B45979" w:rsidRDefault="00B1120C" w:rsidP="001745A4">
            <w:r w:rsidRPr="00B45979">
              <w:t>2.</w:t>
            </w:r>
          </w:p>
        </w:tc>
        <w:tc>
          <w:tcPr>
            <w:tcW w:w="3935" w:type="dxa"/>
          </w:tcPr>
          <w:p w:rsidR="00B1120C" w:rsidRPr="00B45979" w:rsidRDefault="00B1120C" w:rsidP="001745A4">
            <w:r w:rsidRPr="00B45979">
              <w:t>Ing. Silvia Lukáčová</w:t>
            </w:r>
          </w:p>
        </w:tc>
        <w:tc>
          <w:tcPr>
            <w:tcW w:w="2306" w:type="dxa"/>
          </w:tcPr>
          <w:p w:rsidR="00B1120C" w:rsidRPr="00B45979" w:rsidRDefault="00B1120C" w:rsidP="001745A4"/>
        </w:tc>
      </w:tr>
      <w:tr w:rsidR="00B45979" w:rsidRPr="00B45979" w:rsidTr="00B1120C">
        <w:trPr>
          <w:trHeight w:val="337"/>
        </w:trPr>
        <w:tc>
          <w:tcPr>
            <w:tcW w:w="544" w:type="dxa"/>
          </w:tcPr>
          <w:p w:rsidR="00B1120C" w:rsidRPr="00B45979" w:rsidRDefault="00B1120C" w:rsidP="001745A4">
            <w:r w:rsidRPr="00B45979">
              <w:t>3.</w:t>
            </w:r>
          </w:p>
        </w:tc>
        <w:tc>
          <w:tcPr>
            <w:tcW w:w="3935" w:type="dxa"/>
          </w:tcPr>
          <w:p w:rsidR="00B1120C" w:rsidRPr="00B45979" w:rsidRDefault="00B1120C" w:rsidP="001745A4">
            <w:r w:rsidRPr="00B45979">
              <w:t>Ing. Mária Urminská</w:t>
            </w:r>
          </w:p>
        </w:tc>
        <w:tc>
          <w:tcPr>
            <w:tcW w:w="2306" w:type="dxa"/>
          </w:tcPr>
          <w:p w:rsidR="00B1120C" w:rsidRPr="00B45979" w:rsidRDefault="00B1120C" w:rsidP="001745A4"/>
        </w:tc>
      </w:tr>
      <w:tr w:rsidR="00B45979" w:rsidRPr="00B45979" w:rsidTr="00B1120C">
        <w:trPr>
          <w:trHeight w:val="337"/>
        </w:trPr>
        <w:tc>
          <w:tcPr>
            <w:tcW w:w="544" w:type="dxa"/>
          </w:tcPr>
          <w:p w:rsidR="00B1120C" w:rsidRPr="00B45979" w:rsidRDefault="00B1120C" w:rsidP="001745A4">
            <w:r w:rsidRPr="00B45979">
              <w:t xml:space="preserve">4. </w:t>
            </w:r>
          </w:p>
        </w:tc>
        <w:tc>
          <w:tcPr>
            <w:tcW w:w="3935" w:type="dxa"/>
          </w:tcPr>
          <w:p w:rsidR="00B1120C" w:rsidRPr="00B45979" w:rsidRDefault="00B1120C" w:rsidP="001745A4">
            <w:r w:rsidRPr="00B45979">
              <w:t>Ing. Ľubica Szabová</w:t>
            </w:r>
          </w:p>
        </w:tc>
        <w:tc>
          <w:tcPr>
            <w:tcW w:w="2306" w:type="dxa"/>
          </w:tcPr>
          <w:p w:rsidR="00B1120C" w:rsidRPr="00B45979" w:rsidRDefault="00B1120C" w:rsidP="001745A4"/>
        </w:tc>
      </w:tr>
      <w:tr w:rsidR="00B45979" w:rsidRPr="00B45979" w:rsidTr="00B1120C">
        <w:trPr>
          <w:trHeight w:val="355"/>
        </w:trPr>
        <w:tc>
          <w:tcPr>
            <w:tcW w:w="544" w:type="dxa"/>
          </w:tcPr>
          <w:p w:rsidR="00B1120C" w:rsidRPr="00B45979" w:rsidRDefault="00B1120C" w:rsidP="001745A4">
            <w:r w:rsidRPr="00B45979">
              <w:t>5.</w:t>
            </w:r>
          </w:p>
        </w:tc>
        <w:tc>
          <w:tcPr>
            <w:tcW w:w="3935" w:type="dxa"/>
          </w:tcPr>
          <w:p w:rsidR="00B1120C" w:rsidRPr="00B45979" w:rsidRDefault="00B1120C" w:rsidP="001745A4">
            <w:r w:rsidRPr="00B45979">
              <w:t xml:space="preserve"> Janka Cabajová</w:t>
            </w:r>
          </w:p>
        </w:tc>
        <w:tc>
          <w:tcPr>
            <w:tcW w:w="2306" w:type="dxa"/>
          </w:tcPr>
          <w:p w:rsidR="00B1120C" w:rsidRPr="00B45979" w:rsidRDefault="00B1120C" w:rsidP="001745A4"/>
        </w:tc>
      </w:tr>
      <w:tr w:rsidR="00B45979" w:rsidRPr="00B45979" w:rsidTr="00B1120C">
        <w:trPr>
          <w:trHeight w:val="355"/>
        </w:trPr>
        <w:tc>
          <w:tcPr>
            <w:tcW w:w="544" w:type="dxa"/>
          </w:tcPr>
          <w:p w:rsidR="00B1120C" w:rsidRPr="00B45979" w:rsidRDefault="00B1120C" w:rsidP="001745A4">
            <w:r w:rsidRPr="00B45979">
              <w:t>6.</w:t>
            </w:r>
          </w:p>
        </w:tc>
        <w:tc>
          <w:tcPr>
            <w:tcW w:w="3935" w:type="dxa"/>
          </w:tcPr>
          <w:p w:rsidR="00B1120C" w:rsidRPr="00B45979" w:rsidRDefault="00B1120C" w:rsidP="001745A4">
            <w:r w:rsidRPr="00B45979">
              <w:t>Bc. Pavol Lacika</w:t>
            </w:r>
          </w:p>
        </w:tc>
        <w:tc>
          <w:tcPr>
            <w:tcW w:w="2306" w:type="dxa"/>
          </w:tcPr>
          <w:p w:rsidR="00B1120C" w:rsidRPr="00B45979" w:rsidRDefault="00B1120C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/>
    <w:p w:rsidR="00F305BB" w:rsidRPr="005361EC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3B" w:rsidRDefault="00932E3B" w:rsidP="00CF35D8">
      <w:pPr>
        <w:spacing w:after="0" w:line="240" w:lineRule="auto"/>
      </w:pPr>
      <w:r>
        <w:separator/>
      </w:r>
    </w:p>
  </w:endnote>
  <w:endnote w:type="continuationSeparator" w:id="0">
    <w:p w:rsidR="00932E3B" w:rsidRDefault="00932E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3B" w:rsidRDefault="00932E3B" w:rsidP="00CF35D8">
      <w:pPr>
        <w:spacing w:after="0" w:line="240" w:lineRule="auto"/>
      </w:pPr>
      <w:r>
        <w:separator/>
      </w:r>
    </w:p>
  </w:footnote>
  <w:footnote w:type="continuationSeparator" w:id="0">
    <w:p w:rsidR="00932E3B" w:rsidRDefault="00932E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6941142"/>
    <w:multiLevelType w:val="hybridMultilevel"/>
    <w:tmpl w:val="4724C562"/>
    <w:lvl w:ilvl="0" w:tplc="372C22FA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664F2"/>
    <w:multiLevelType w:val="hybridMultilevel"/>
    <w:tmpl w:val="EF5C42E2"/>
    <w:lvl w:ilvl="0" w:tplc="458EE28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76AA"/>
    <w:multiLevelType w:val="hybridMultilevel"/>
    <w:tmpl w:val="0A10653A"/>
    <w:lvl w:ilvl="0" w:tplc="E0E688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4E4E"/>
    <w:rsid w:val="0000510A"/>
    <w:rsid w:val="00013C40"/>
    <w:rsid w:val="000160ED"/>
    <w:rsid w:val="00030C79"/>
    <w:rsid w:val="000460B7"/>
    <w:rsid w:val="00053B89"/>
    <w:rsid w:val="0006279A"/>
    <w:rsid w:val="000B5DB7"/>
    <w:rsid w:val="000E6FBF"/>
    <w:rsid w:val="000F127B"/>
    <w:rsid w:val="00121796"/>
    <w:rsid w:val="0012573D"/>
    <w:rsid w:val="00137050"/>
    <w:rsid w:val="00145724"/>
    <w:rsid w:val="00150B1C"/>
    <w:rsid w:val="00151F6C"/>
    <w:rsid w:val="001544C0"/>
    <w:rsid w:val="001620FF"/>
    <w:rsid w:val="0016318A"/>
    <w:rsid w:val="00172C2E"/>
    <w:rsid w:val="001741EF"/>
    <w:rsid w:val="001745A4"/>
    <w:rsid w:val="00182AD6"/>
    <w:rsid w:val="00195BD6"/>
    <w:rsid w:val="00196948"/>
    <w:rsid w:val="001A4548"/>
    <w:rsid w:val="001A5EA2"/>
    <w:rsid w:val="001B0FB5"/>
    <w:rsid w:val="001B69AF"/>
    <w:rsid w:val="001D498E"/>
    <w:rsid w:val="001D543A"/>
    <w:rsid w:val="00203036"/>
    <w:rsid w:val="00225CD9"/>
    <w:rsid w:val="002318E0"/>
    <w:rsid w:val="0026741B"/>
    <w:rsid w:val="002B02F0"/>
    <w:rsid w:val="002B6544"/>
    <w:rsid w:val="002C0433"/>
    <w:rsid w:val="002C683C"/>
    <w:rsid w:val="002D7F9B"/>
    <w:rsid w:val="002D7FC6"/>
    <w:rsid w:val="002E3F1A"/>
    <w:rsid w:val="002E48EA"/>
    <w:rsid w:val="002F39E8"/>
    <w:rsid w:val="003067AC"/>
    <w:rsid w:val="00330E62"/>
    <w:rsid w:val="0034733D"/>
    <w:rsid w:val="00351D8E"/>
    <w:rsid w:val="00366762"/>
    <w:rsid w:val="003700F7"/>
    <w:rsid w:val="00380E67"/>
    <w:rsid w:val="003843EA"/>
    <w:rsid w:val="00386731"/>
    <w:rsid w:val="003931FD"/>
    <w:rsid w:val="003B3D42"/>
    <w:rsid w:val="003B5B63"/>
    <w:rsid w:val="003F10E0"/>
    <w:rsid w:val="00416F72"/>
    <w:rsid w:val="00423CC3"/>
    <w:rsid w:val="00435FB4"/>
    <w:rsid w:val="00446402"/>
    <w:rsid w:val="0045472B"/>
    <w:rsid w:val="00461696"/>
    <w:rsid w:val="00481BA8"/>
    <w:rsid w:val="004924D4"/>
    <w:rsid w:val="00493F7E"/>
    <w:rsid w:val="00495ED0"/>
    <w:rsid w:val="004A023B"/>
    <w:rsid w:val="004A2FAE"/>
    <w:rsid w:val="004C05D7"/>
    <w:rsid w:val="004C0F2A"/>
    <w:rsid w:val="004D5B1F"/>
    <w:rsid w:val="004F368A"/>
    <w:rsid w:val="005006DD"/>
    <w:rsid w:val="00507CF5"/>
    <w:rsid w:val="00516CC0"/>
    <w:rsid w:val="005361EC"/>
    <w:rsid w:val="00536C07"/>
    <w:rsid w:val="00541786"/>
    <w:rsid w:val="0055263C"/>
    <w:rsid w:val="00583AF0"/>
    <w:rsid w:val="00584844"/>
    <w:rsid w:val="00585A96"/>
    <w:rsid w:val="0058712F"/>
    <w:rsid w:val="00592E27"/>
    <w:rsid w:val="00597757"/>
    <w:rsid w:val="005A1347"/>
    <w:rsid w:val="005B0AD8"/>
    <w:rsid w:val="005E0D7C"/>
    <w:rsid w:val="005F3619"/>
    <w:rsid w:val="00606FEF"/>
    <w:rsid w:val="00623A63"/>
    <w:rsid w:val="00632019"/>
    <w:rsid w:val="006377DA"/>
    <w:rsid w:val="00665E64"/>
    <w:rsid w:val="00682926"/>
    <w:rsid w:val="006A3977"/>
    <w:rsid w:val="006B6CBE"/>
    <w:rsid w:val="006B7DAF"/>
    <w:rsid w:val="006C2252"/>
    <w:rsid w:val="006D27A3"/>
    <w:rsid w:val="006D35E3"/>
    <w:rsid w:val="006E77C5"/>
    <w:rsid w:val="006F098C"/>
    <w:rsid w:val="006F389E"/>
    <w:rsid w:val="006F53E5"/>
    <w:rsid w:val="00700BFF"/>
    <w:rsid w:val="00703A33"/>
    <w:rsid w:val="00762C86"/>
    <w:rsid w:val="0076529E"/>
    <w:rsid w:val="00766A16"/>
    <w:rsid w:val="00766F13"/>
    <w:rsid w:val="007672EA"/>
    <w:rsid w:val="00774C76"/>
    <w:rsid w:val="00777492"/>
    <w:rsid w:val="00795D23"/>
    <w:rsid w:val="007A1061"/>
    <w:rsid w:val="007A50BF"/>
    <w:rsid w:val="007A5170"/>
    <w:rsid w:val="007A6CFA"/>
    <w:rsid w:val="007B6C7D"/>
    <w:rsid w:val="007C1333"/>
    <w:rsid w:val="007C202D"/>
    <w:rsid w:val="007D17E4"/>
    <w:rsid w:val="007D238B"/>
    <w:rsid w:val="007D6393"/>
    <w:rsid w:val="007E1A87"/>
    <w:rsid w:val="007F0235"/>
    <w:rsid w:val="007F7C98"/>
    <w:rsid w:val="00800C46"/>
    <w:rsid w:val="008058B8"/>
    <w:rsid w:val="00812F1E"/>
    <w:rsid w:val="00817825"/>
    <w:rsid w:val="008215D3"/>
    <w:rsid w:val="008505CE"/>
    <w:rsid w:val="00860BEC"/>
    <w:rsid w:val="008721DB"/>
    <w:rsid w:val="008C3B1D"/>
    <w:rsid w:val="008C3C41"/>
    <w:rsid w:val="008E4A1C"/>
    <w:rsid w:val="00900FC1"/>
    <w:rsid w:val="00911B6A"/>
    <w:rsid w:val="00932E3B"/>
    <w:rsid w:val="0093723F"/>
    <w:rsid w:val="009430EF"/>
    <w:rsid w:val="009501E0"/>
    <w:rsid w:val="00986212"/>
    <w:rsid w:val="00991693"/>
    <w:rsid w:val="00991F65"/>
    <w:rsid w:val="009A2716"/>
    <w:rsid w:val="009A3A6D"/>
    <w:rsid w:val="009A4E0D"/>
    <w:rsid w:val="009B77B5"/>
    <w:rsid w:val="009C3018"/>
    <w:rsid w:val="009D229B"/>
    <w:rsid w:val="009F43A2"/>
    <w:rsid w:val="009F49B4"/>
    <w:rsid w:val="009F4F76"/>
    <w:rsid w:val="009F6322"/>
    <w:rsid w:val="00A177F8"/>
    <w:rsid w:val="00A27211"/>
    <w:rsid w:val="00A47FD3"/>
    <w:rsid w:val="00A66CEA"/>
    <w:rsid w:val="00A71E3A"/>
    <w:rsid w:val="00A9043F"/>
    <w:rsid w:val="00AB111C"/>
    <w:rsid w:val="00AD09EA"/>
    <w:rsid w:val="00AD304A"/>
    <w:rsid w:val="00AF3813"/>
    <w:rsid w:val="00AF5989"/>
    <w:rsid w:val="00AF7012"/>
    <w:rsid w:val="00B1120C"/>
    <w:rsid w:val="00B30B54"/>
    <w:rsid w:val="00B440DB"/>
    <w:rsid w:val="00B45979"/>
    <w:rsid w:val="00B50791"/>
    <w:rsid w:val="00B60ACB"/>
    <w:rsid w:val="00B71530"/>
    <w:rsid w:val="00BB5601"/>
    <w:rsid w:val="00BC22CF"/>
    <w:rsid w:val="00BC53D2"/>
    <w:rsid w:val="00BC66E8"/>
    <w:rsid w:val="00BC79C8"/>
    <w:rsid w:val="00BD22E0"/>
    <w:rsid w:val="00BE334D"/>
    <w:rsid w:val="00BF2F35"/>
    <w:rsid w:val="00BF36B4"/>
    <w:rsid w:val="00BF4683"/>
    <w:rsid w:val="00BF4792"/>
    <w:rsid w:val="00C03AB4"/>
    <w:rsid w:val="00C065E1"/>
    <w:rsid w:val="00C36D48"/>
    <w:rsid w:val="00C43B1B"/>
    <w:rsid w:val="00C46F13"/>
    <w:rsid w:val="00C53BD0"/>
    <w:rsid w:val="00C72542"/>
    <w:rsid w:val="00C93384"/>
    <w:rsid w:val="00C95A99"/>
    <w:rsid w:val="00CA0B4D"/>
    <w:rsid w:val="00CA771E"/>
    <w:rsid w:val="00CB1497"/>
    <w:rsid w:val="00CB4017"/>
    <w:rsid w:val="00CD7D64"/>
    <w:rsid w:val="00CF35D8"/>
    <w:rsid w:val="00D0796E"/>
    <w:rsid w:val="00D45913"/>
    <w:rsid w:val="00D4592A"/>
    <w:rsid w:val="00D54B32"/>
    <w:rsid w:val="00D55E47"/>
    <w:rsid w:val="00D5619C"/>
    <w:rsid w:val="00DA077A"/>
    <w:rsid w:val="00DA6ABC"/>
    <w:rsid w:val="00DC084E"/>
    <w:rsid w:val="00DD1AA4"/>
    <w:rsid w:val="00DD3ADE"/>
    <w:rsid w:val="00DE07EB"/>
    <w:rsid w:val="00DF382E"/>
    <w:rsid w:val="00E142DF"/>
    <w:rsid w:val="00E169BB"/>
    <w:rsid w:val="00E3105D"/>
    <w:rsid w:val="00E36C97"/>
    <w:rsid w:val="00E40054"/>
    <w:rsid w:val="00E479BC"/>
    <w:rsid w:val="00E62D41"/>
    <w:rsid w:val="00E84364"/>
    <w:rsid w:val="00E84AB0"/>
    <w:rsid w:val="00E926D8"/>
    <w:rsid w:val="00EA14A9"/>
    <w:rsid w:val="00EA7667"/>
    <w:rsid w:val="00EC510D"/>
    <w:rsid w:val="00EC5730"/>
    <w:rsid w:val="00ED41C2"/>
    <w:rsid w:val="00ED6D7B"/>
    <w:rsid w:val="00EE1D6B"/>
    <w:rsid w:val="00EF5639"/>
    <w:rsid w:val="00F005B4"/>
    <w:rsid w:val="00F11FF1"/>
    <w:rsid w:val="00F305BB"/>
    <w:rsid w:val="00F36E61"/>
    <w:rsid w:val="00F44E27"/>
    <w:rsid w:val="00F61779"/>
    <w:rsid w:val="00F912D4"/>
    <w:rsid w:val="00FA30C3"/>
    <w:rsid w:val="00FC04CC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434A3-9661-484D-BC3A-46BCAA6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4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Lenovo</cp:lastModifiedBy>
  <cp:revision>2</cp:revision>
  <cp:lastPrinted>2021-03-09T07:44:00Z</cp:lastPrinted>
  <dcterms:created xsi:type="dcterms:W3CDTF">2021-12-09T14:48:00Z</dcterms:created>
  <dcterms:modified xsi:type="dcterms:W3CDTF">2021-12-09T14:48:00Z</dcterms:modified>
</cp:coreProperties>
</file>