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05922" w14:textId="77777777" w:rsidR="00F305BB" w:rsidRDefault="008505CE" w:rsidP="00B440DB">
      <w:r>
        <w:rPr>
          <w:noProof/>
          <w:lang w:eastAsia="sk-SK"/>
        </w:rPr>
        <w:drawing>
          <wp:inline distT="0" distB="0" distL="0" distR="0" wp14:anchorId="03AA7CB4" wp14:editId="3E7EB8F1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8277E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49A00B2D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1BD9A7AC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11AF9C26" w14:textId="77777777" w:rsidTr="007B6C7D">
        <w:tc>
          <w:tcPr>
            <w:tcW w:w="4606" w:type="dxa"/>
          </w:tcPr>
          <w:p w14:paraId="080241A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599DB182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40AEEDEA" w14:textId="77777777" w:rsidTr="007B6C7D">
        <w:tc>
          <w:tcPr>
            <w:tcW w:w="4606" w:type="dxa"/>
          </w:tcPr>
          <w:p w14:paraId="1906221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1B55ABDD" w14:textId="77777777" w:rsidR="00F305BB" w:rsidRPr="001620FF" w:rsidRDefault="004D5B1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1620FF" w:rsidRPr="001620FF">
              <w:rPr>
                <w:rFonts w:ascii="Times New Roman" w:hAnsi="Times New Roman"/>
              </w:rPr>
              <w:t xml:space="preserve">.1 Zvýšiť </w:t>
            </w:r>
            <w:proofErr w:type="spellStart"/>
            <w:r w:rsidR="001620FF" w:rsidRPr="001620FF">
              <w:rPr>
                <w:rFonts w:ascii="Times New Roman" w:hAnsi="Times New Roman"/>
              </w:rPr>
              <w:t>inkluzívnosť</w:t>
            </w:r>
            <w:proofErr w:type="spellEnd"/>
            <w:r w:rsidR="001620FF"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5D155FB4" w14:textId="77777777" w:rsidTr="007B6C7D">
        <w:tc>
          <w:tcPr>
            <w:tcW w:w="4606" w:type="dxa"/>
          </w:tcPr>
          <w:p w14:paraId="11E9FF6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8F8D522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54C1756B" w14:textId="77777777" w:rsidTr="007B6C7D">
        <w:tc>
          <w:tcPr>
            <w:tcW w:w="4606" w:type="dxa"/>
          </w:tcPr>
          <w:p w14:paraId="18055AE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07C1F17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257E51D4" w14:textId="77777777" w:rsidTr="007B6C7D">
        <w:tc>
          <w:tcPr>
            <w:tcW w:w="4606" w:type="dxa"/>
          </w:tcPr>
          <w:p w14:paraId="1CC26F5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6A359ABE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102A6F26" w14:textId="77777777" w:rsidTr="007B6C7D">
        <w:tc>
          <w:tcPr>
            <w:tcW w:w="4606" w:type="dxa"/>
          </w:tcPr>
          <w:p w14:paraId="7A15ED9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3648567B" w14:textId="77777777" w:rsidR="00F305BB" w:rsidRPr="007B6C7D" w:rsidRDefault="009F49B4" w:rsidP="007B6C7D">
            <w:pPr>
              <w:tabs>
                <w:tab w:val="left" w:pos="4007"/>
              </w:tabs>
              <w:spacing w:after="0" w:line="240" w:lineRule="auto"/>
            </w:pPr>
            <w:r>
              <w:t>Príprava na podnikanie</w:t>
            </w:r>
          </w:p>
        </w:tc>
      </w:tr>
      <w:tr w:rsidR="00F305BB" w:rsidRPr="007B6C7D" w14:paraId="038ACCF5" w14:textId="77777777" w:rsidTr="007B6C7D">
        <w:tc>
          <w:tcPr>
            <w:tcW w:w="4606" w:type="dxa"/>
          </w:tcPr>
          <w:p w14:paraId="46F6BCB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2B20C34" w14:textId="77777777" w:rsidR="00F305BB" w:rsidRPr="007B6C7D" w:rsidRDefault="00180D27" w:rsidP="007B6C7D">
            <w:pPr>
              <w:tabs>
                <w:tab w:val="left" w:pos="4007"/>
              </w:tabs>
              <w:spacing w:after="0" w:line="240" w:lineRule="auto"/>
            </w:pPr>
            <w:r>
              <w:t>12.04</w:t>
            </w:r>
            <w:r w:rsidR="007C1333">
              <w:t>.</w:t>
            </w:r>
            <w:r w:rsidR="00762C86">
              <w:t>.2021</w:t>
            </w:r>
          </w:p>
        </w:tc>
      </w:tr>
      <w:tr w:rsidR="00F305BB" w:rsidRPr="007B6C7D" w14:paraId="7B0CF77F" w14:textId="77777777" w:rsidTr="007B6C7D">
        <w:tc>
          <w:tcPr>
            <w:tcW w:w="4606" w:type="dxa"/>
          </w:tcPr>
          <w:p w14:paraId="7EE590F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7F7733E" w14:textId="77777777" w:rsidR="00F305BB" w:rsidRPr="00B45979" w:rsidRDefault="00EA7667" w:rsidP="00BC66E8">
            <w:pPr>
              <w:tabs>
                <w:tab w:val="left" w:pos="4007"/>
              </w:tabs>
              <w:spacing w:after="0" w:line="240" w:lineRule="auto"/>
            </w:pPr>
            <w:r w:rsidRPr="00B45979">
              <w:t xml:space="preserve">Online MS </w:t>
            </w:r>
            <w:proofErr w:type="spellStart"/>
            <w:r w:rsidRPr="00B45979">
              <w:t>Teams</w:t>
            </w:r>
            <w:proofErr w:type="spellEnd"/>
          </w:p>
        </w:tc>
      </w:tr>
      <w:tr w:rsidR="00F305BB" w:rsidRPr="007B6C7D" w14:paraId="45403D44" w14:textId="77777777" w:rsidTr="007B6C7D">
        <w:tc>
          <w:tcPr>
            <w:tcW w:w="4606" w:type="dxa"/>
          </w:tcPr>
          <w:p w14:paraId="3B7FCB8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0AF042F" w14:textId="77777777" w:rsidR="00F305BB" w:rsidRPr="007B6C7D" w:rsidRDefault="00BC53D2" w:rsidP="007B6C7D">
            <w:pPr>
              <w:tabs>
                <w:tab w:val="left" w:pos="4007"/>
              </w:tabs>
              <w:spacing w:after="0" w:line="240" w:lineRule="auto"/>
            </w:pPr>
            <w:r>
              <w:t>Ing. Zuzana Selecká</w:t>
            </w:r>
          </w:p>
        </w:tc>
      </w:tr>
      <w:tr w:rsidR="00F305BB" w:rsidRPr="007B6C7D" w14:paraId="75C42D59" w14:textId="77777777" w:rsidTr="007B6C7D">
        <w:tc>
          <w:tcPr>
            <w:tcW w:w="4606" w:type="dxa"/>
          </w:tcPr>
          <w:p w14:paraId="4C7B2A6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2C167CF2" w14:textId="77777777" w:rsidR="00F305BB" w:rsidRPr="007B6C7D" w:rsidRDefault="002B2B62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366762" w:rsidRPr="002600F3">
                <w:rPr>
                  <w:rStyle w:val="Hypertextovprepojenie"/>
                </w:rPr>
                <w:t>https://sostovar.edupage.org/text/?text=text/text35&amp;subpage=1</w:t>
              </w:r>
            </w:hyperlink>
          </w:p>
        </w:tc>
      </w:tr>
    </w:tbl>
    <w:p w14:paraId="020C9C95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4D7D0573" w14:textId="77777777" w:rsidTr="007B6C7D">
        <w:trPr>
          <w:trHeight w:val="6419"/>
        </w:trPr>
        <w:tc>
          <w:tcPr>
            <w:tcW w:w="9212" w:type="dxa"/>
          </w:tcPr>
          <w:p w14:paraId="38DFAD50" w14:textId="77777777" w:rsidR="00F305BB" w:rsidRPr="00FC1A3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14:paraId="78089DD8" w14:textId="77777777" w:rsidR="009501E0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D9C58C2" w14:textId="77777777" w:rsidR="00BD22E0" w:rsidRDefault="00BD22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Kľúčové slo</w:t>
            </w:r>
            <w:r w:rsidR="005006DD">
              <w:rPr>
                <w:rFonts w:ascii="Times New Roman" w:hAnsi="Times New Roman"/>
                <w:color w:val="000000"/>
                <w:lang w:eastAsia="sk-SK"/>
              </w:rPr>
              <w:t xml:space="preserve">vá : </w:t>
            </w:r>
            <w:proofErr w:type="spellStart"/>
            <w:r w:rsidR="00180D27">
              <w:rPr>
                <w:rFonts w:ascii="Times New Roman" w:hAnsi="Times New Roman"/>
                <w:color w:val="000000"/>
                <w:lang w:eastAsia="sk-SK"/>
              </w:rPr>
              <w:t>autoopravár</w:t>
            </w:r>
            <w:proofErr w:type="spellEnd"/>
            <w:r w:rsidR="00180D27">
              <w:rPr>
                <w:rFonts w:ascii="Times New Roman" w:hAnsi="Times New Roman"/>
                <w:color w:val="000000"/>
                <w:lang w:eastAsia="sk-SK"/>
              </w:rPr>
              <w:t xml:space="preserve"> mechanik, lakovník,</w:t>
            </w:r>
            <w:r w:rsidR="00B45979">
              <w:rPr>
                <w:rFonts w:ascii="Times New Roman" w:hAnsi="Times New Roman"/>
                <w:color w:val="000000"/>
                <w:lang w:eastAsia="sk-SK"/>
              </w:rPr>
              <w:t xml:space="preserve"> ekonomické požiadavky, </w:t>
            </w:r>
            <w:r w:rsidR="00180D27">
              <w:rPr>
                <w:rFonts w:ascii="Times New Roman" w:hAnsi="Times New Roman"/>
                <w:color w:val="000000"/>
                <w:lang w:eastAsia="sk-SK"/>
              </w:rPr>
              <w:t>žiak, analýza</w:t>
            </w:r>
          </w:p>
          <w:p w14:paraId="7205FCE4" w14:textId="77777777" w:rsidR="009501E0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6AC39EC0" w14:textId="77777777" w:rsidR="009501E0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6DAE298D" w14:textId="77777777" w:rsidR="009501E0" w:rsidRPr="007B6C7D" w:rsidRDefault="00FC1A33" w:rsidP="00180D2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Anotácia: </w:t>
            </w:r>
            <w:r w:rsidR="00B45979">
              <w:rPr>
                <w:rFonts w:ascii="Times New Roman" w:hAnsi="Times New Roman"/>
              </w:rPr>
              <w:t>A</w:t>
            </w:r>
            <w:r w:rsidR="0012573D">
              <w:rPr>
                <w:rFonts w:ascii="Times New Roman" w:hAnsi="Times New Roman"/>
                <w:color w:val="000000"/>
                <w:lang w:eastAsia="sk-SK"/>
              </w:rPr>
              <w:t xml:space="preserve">nalýza </w:t>
            </w:r>
            <w:r w:rsidR="00180D27">
              <w:rPr>
                <w:rFonts w:ascii="Times New Roman" w:hAnsi="Times New Roman"/>
                <w:color w:val="000000"/>
                <w:lang w:eastAsia="sk-SK"/>
              </w:rPr>
              <w:t xml:space="preserve">ekonomických </w:t>
            </w:r>
            <w:r w:rsidR="0012573D">
              <w:rPr>
                <w:rFonts w:ascii="Times New Roman" w:hAnsi="Times New Roman"/>
                <w:color w:val="000000"/>
                <w:lang w:eastAsia="sk-SK"/>
              </w:rPr>
              <w:t xml:space="preserve">požiadaviek </w:t>
            </w:r>
            <w:r w:rsidR="00180D27">
              <w:rPr>
                <w:rFonts w:ascii="Times New Roman" w:hAnsi="Times New Roman"/>
                <w:color w:val="000000"/>
                <w:lang w:eastAsia="sk-SK"/>
              </w:rPr>
              <w:t xml:space="preserve">na žiaka v odbore </w:t>
            </w:r>
            <w:proofErr w:type="spellStart"/>
            <w:r w:rsidR="00180D27">
              <w:rPr>
                <w:rFonts w:ascii="Times New Roman" w:hAnsi="Times New Roman"/>
                <w:color w:val="000000"/>
                <w:lang w:eastAsia="sk-SK"/>
              </w:rPr>
              <w:t>autoopravár</w:t>
            </w:r>
            <w:proofErr w:type="spellEnd"/>
            <w:r w:rsidR="00180D27">
              <w:rPr>
                <w:rFonts w:ascii="Times New Roman" w:hAnsi="Times New Roman"/>
                <w:color w:val="000000"/>
                <w:lang w:eastAsia="sk-SK"/>
              </w:rPr>
              <w:t xml:space="preserve"> mechanik a lakovník</w:t>
            </w:r>
          </w:p>
        </w:tc>
      </w:tr>
      <w:tr w:rsidR="00F305BB" w:rsidRPr="007B6C7D" w14:paraId="217ED82B" w14:textId="77777777" w:rsidTr="007B6C7D">
        <w:trPr>
          <w:trHeight w:val="6419"/>
        </w:trPr>
        <w:tc>
          <w:tcPr>
            <w:tcW w:w="9212" w:type="dxa"/>
          </w:tcPr>
          <w:p w14:paraId="5046F71A" w14:textId="77777777" w:rsidR="00F305BB" w:rsidRPr="004F175B" w:rsidRDefault="00F305BB" w:rsidP="00C43B1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4F175B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4D82709E" w14:textId="77777777" w:rsidR="00F305BB" w:rsidRPr="004F175B" w:rsidRDefault="00F305BB" w:rsidP="00C43B1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202744E0" w14:textId="77777777" w:rsidR="00F305BB" w:rsidRPr="004F175B" w:rsidRDefault="009501E0" w:rsidP="00C43B1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75B">
              <w:rPr>
                <w:rFonts w:ascii="Times New Roman" w:hAnsi="Times New Roman"/>
                <w:sz w:val="24"/>
                <w:szCs w:val="24"/>
              </w:rPr>
              <w:t>1. Oboznám</w:t>
            </w:r>
            <w:r w:rsidR="00FD0E12" w:rsidRPr="004F175B">
              <w:rPr>
                <w:rFonts w:ascii="Times New Roman" w:hAnsi="Times New Roman"/>
                <w:sz w:val="24"/>
                <w:szCs w:val="24"/>
              </w:rPr>
              <w:t>enie sa s programom klubu, konkrétnou témou</w:t>
            </w:r>
          </w:p>
          <w:p w14:paraId="1D8A194C" w14:textId="77777777" w:rsidR="00180D27" w:rsidRPr="004F175B" w:rsidRDefault="009501E0" w:rsidP="0038673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75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F3813" w:rsidRPr="004F175B">
              <w:rPr>
                <w:rFonts w:ascii="Times New Roman" w:hAnsi="Times New Roman"/>
                <w:sz w:val="24"/>
                <w:szCs w:val="24"/>
              </w:rPr>
              <w:t>Téma stretnutia</w:t>
            </w:r>
            <w:r w:rsidR="00703A33" w:rsidRPr="004F1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C86" w:rsidRPr="004F1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4548" w:rsidRPr="004F175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80D27" w:rsidRPr="004F175B">
              <w:rPr>
                <w:rFonts w:ascii="Times New Roman" w:hAnsi="Times New Roman"/>
              </w:rPr>
              <w:t>A</w:t>
            </w:r>
            <w:r w:rsidR="00180D27" w:rsidRPr="004F175B">
              <w:rPr>
                <w:rFonts w:ascii="Times New Roman" w:hAnsi="Times New Roman"/>
                <w:color w:val="000000"/>
                <w:lang w:eastAsia="sk-SK"/>
              </w:rPr>
              <w:t xml:space="preserve">nalýza ekonomických požiadaviek na žiaka v odbore </w:t>
            </w:r>
            <w:proofErr w:type="spellStart"/>
            <w:r w:rsidR="00180D27" w:rsidRPr="004F175B">
              <w:rPr>
                <w:rFonts w:ascii="Times New Roman" w:hAnsi="Times New Roman"/>
                <w:color w:val="000000"/>
                <w:lang w:eastAsia="sk-SK"/>
              </w:rPr>
              <w:t>autoopravár</w:t>
            </w:r>
            <w:proofErr w:type="spellEnd"/>
            <w:r w:rsidR="00180D27" w:rsidRPr="004F175B">
              <w:rPr>
                <w:rFonts w:ascii="Times New Roman" w:hAnsi="Times New Roman"/>
                <w:color w:val="000000"/>
                <w:lang w:eastAsia="sk-SK"/>
              </w:rPr>
              <w:t xml:space="preserve"> mechanik a lakovník</w:t>
            </w:r>
            <w:r w:rsidR="00180D27" w:rsidRPr="004F1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F93CDE" w14:textId="77777777" w:rsidR="00762C86" w:rsidRPr="004F175B" w:rsidRDefault="00EA14A9" w:rsidP="0038673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75B">
              <w:rPr>
                <w:rFonts w:ascii="Times New Roman" w:hAnsi="Times New Roman"/>
                <w:sz w:val="24"/>
                <w:szCs w:val="24"/>
              </w:rPr>
              <w:t>3</w:t>
            </w:r>
            <w:r w:rsidR="001A4548" w:rsidRPr="004F175B">
              <w:rPr>
                <w:rFonts w:ascii="Times New Roman" w:hAnsi="Times New Roman"/>
                <w:sz w:val="24"/>
                <w:szCs w:val="24"/>
              </w:rPr>
              <w:t>.</w:t>
            </w:r>
            <w:r w:rsidR="00EE1D6B" w:rsidRPr="004F175B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5006DD" w:rsidRPr="004F175B">
              <w:rPr>
                <w:rFonts w:ascii="Times New Roman" w:hAnsi="Times New Roman"/>
                <w:sz w:val="24"/>
                <w:szCs w:val="24"/>
              </w:rPr>
              <w:t xml:space="preserve">redstavenie odboru </w:t>
            </w:r>
            <w:proofErr w:type="spellStart"/>
            <w:r w:rsidR="00180D27" w:rsidRPr="004F175B">
              <w:rPr>
                <w:rFonts w:ascii="Times New Roman" w:hAnsi="Times New Roman"/>
                <w:sz w:val="24"/>
                <w:szCs w:val="24"/>
              </w:rPr>
              <w:t>autoopravár</w:t>
            </w:r>
            <w:proofErr w:type="spellEnd"/>
            <w:r w:rsidR="00180D27" w:rsidRPr="004F175B">
              <w:rPr>
                <w:rFonts w:ascii="Times New Roman" w:hAnsi="Times New Roman"/>
                <w:sz w:val="24"/>
                <w:szCs w:val="24"/>
              </w:rPr>
              <w:t xml:space="preserve"> mechanik, lakovník</w:t>
            </w:r>
          </w:p>
          <w:p w14:paraId="55A0FCB2" w14:textId="77777777" w:rsidR="00EA14A9" w:rsidRPr="004F175B" w:rsidRDefault="00EA14A9" w:rsidP="00C43B1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75B">
              <w:rPr>
                <w:rFonts w:ascii="Times New Roman" w:hAnsi="Times New Roman"/>
                <w:sz w:val="24"/>
                <w:szCs w:val="24"/>
              </w:rPr>
              <w:t>4</w:t>
            </w:r>
            <w:r w:rsidR="00150B1C" w:rsidRPr="004F175B">
              <w:rPr>
                <w:rFonts w:ascii="Times New Roman" w:hAnsi="Times New Roman"/>
                <w:sz w:val="24"/>
                <w:szCs w:val="24"/>
              </w:rPr>
              <w:t>. Uznesenie</w:t>
            </w:r>
          </w:p>
          <w:p w14:paraId="1C0B0FA9" w14:textId="77777777" w:rsidR="00386731" w:rsidRPr="004F175B" w:rsidRDefault="00386731" w:rsidP="00C43B1B">
            <w:pPr>
              <w:pStyle w:val="Normlnywebov"/>
              <w:shd w:val="clear" w:color="auto" w:fill="FFFFFF"/>
              <w:spacing w:before="0" w:beforeAutospacing="0" w:after="108" w:afterAutospacing="0" w:line="276" w:lineRule="auto"/>
            </w:pPr>
          </w:p>
          <w:p w14:paraId="6F647572" w14:textId="77777777" w:rsidR="009F43A2" w:rsidRPr="004F175B" w:rsidRDefault="00E142DF" w:rsidP="00C43B1B">
            <w:pPr>
              <w:pStyle w:val="Normlnywebov"/>
              <w:shd w:val="clear" w:color="auto" w:fill="FFFFFF"/>
              <w:spacing w:before="0" w:beforeAutospacing="0" w:after="108" w:afterAutospacing="0" w:line="276" w:lineRule="auto"/>
              <w:rPr>
                <w:color w:val="000000"/>
              </w:rPr>
            </w:pPr>
            <w:r w:rsidRPr="004F175B">
              <w:t>1. Koordinátor klubu oboznámil všetkých čl</w:t>
            </w:r>
            <w:r w:rsidR="00585A96" w:rsidRPr="004F175B">
              <w:t>enov s programom  a  témou</w:t>
            </w:r>
            <w:r w:rsidRPr="004F175B">
              <w:t xml:space="preserve">. </w:t>
            </w:r>
            <w:r w:rsidR="00EA14A9" w:rsidRPr="004F175B">
              <w:t xml:space="preserve">Na začiatku boli členovia informovaní o priebehu a podmienkach prebiehajúcej </w:t>
            </w:r>
            <w:r w:rsidR="00777492" w:rsidRPr="004F175B">
              <w:t>on-line</w:t>
            </w:r>
            <w:r w:rsidR="00EA14A9" w:rsidRPr="004F175B">
              <w:t xml:space="preserve"> schôdze PK a s potrebnou dokumentáciou. </w:t>
            </w:r>
            <w:r w:rsidR="00C43B1B" w:rsidRPr="004F175B">
              <w:t>Na úvod bol</w:t>
            </w:r>
            <w:r w:rsidR="007C7502" w:rsidRPr="004F175B">
              <w:t>i</w:t>
            </w:r>
            <w:r w:rsidR="00C43B1B" w:rsidRPr="004F175B">
              <w:t xml:space="preserve"> členom pedagogického klubu predstaven</w:t>
            </w:r>
            <w:r w:rsidR="007C7502" w:rsidRPr="004F175B">
              <w:t>é</w:t>
            </w:r>
            <w:r w:rsidR="00C43B1B" w:rsidRPr="004F175B">
              <w:t xml:space="preserve"> učebn</w:t>
            </w:r>
            <w:r w:rsidR="007C7502" w:rsidRPr="004F175B">
              <w:t>é</w:t>
            </w:r>
            <w:r w:rsidR="00C43B1B" w:rsidRPr="004F175B">
              <w:t xml:space="preserve"> odbor</w:t>
            </w:r>
            <w:r w:rsidR="007C7502" w:rsidRPr="004F175B">
              <w:t>y</w:t>
            </w:r>
            <w:r w:rsidR="00C43B1B" w:rsidRPr="004F175B">
              <w:t xml:space="preserve"> </w:t>
            </w:r>
            <w:proofErr w:type="spellStart"/>
            <w:r w:rsidR="007C7502" w:rsidRPr="004F175B">
              <w:t>autoopravár</w:t>
            </w:r>
            <w:proofErr w:type="spellEnd"/>
            <w:r w:rsidR="007C7502" w:rsidRPr="004F175B">
              <w:t xml:space="preserve"> mechanik a lakovník</w:t>
            </w:r>
            <w:r w:rsidR="00C43B1B" w:rsidRPr="004F175B">
              <w:t xml:space="preserve">, odborný výcvik </w:t>
            </w:r>
            <w:r w:rsidR="007C7502" w:rsidRPr="004F175B">
              <w:t xml:space="preserve">týchto odborov v </w:t>
            </w:r>
            <w:r w:rsidR="00C43B1B" w:rsidRPr="004F175B">
              <w:t xml:space="preserve"> školskom </w:t>
            </w:r>
            <w:r w:rsidR="007C7502" w:rsidRPr="004F175B">
              <w:t>autoservise</w:t>
            </w:r>
            <w:r w:rsidR="00C43B1B" w:rsidRPr="004F175B">
              <w:t xml:space="preserve">, aká je </w:t>
            </w:r>
            <w:r w:rsidR="007C7502" w:rsidRPr="004F175B">
              <w:t>ich</w:t>
            </w:r>
            <w:r w:rsidR="00C43B1B" w:rsidRPr="004F175B">
              <w:t xml:space="preserve"> úloha a na čo sa zameriava</w:t>
            </w:r>
            <w:r w:rsidR="007C7502" w:rsidRPr="004F175B">
              <w:t>jú</w:t>
            </w:r>
            <w:r w:rsidR="00C43B1B" w:rsidRPr="004F175B">
              <w:t xml:space="preserve">. </w:t>
            </w:r>
          </w:p>
          <w:p w14:paraId="7BFA994F" w14:textId="77777777" w:rsidR="006F53E5" w:rsidRPr="004F175B" w:rsidRDefault="006F53E5" w:rsidP="00C43B1B">
            <w:pPr>
              <w:pStyle w:val="Normlnywebov"/>
              <w:shd w:val="clear" w:color="auto" w:fill="FFFFFF"/>
              <w:spacing w:before="0" w:beforeAutospacing="0" w:after="108" w:afterAutospacing="0" w:line="276" w:lineRule="auto"/>
              <w:rPr>
                <w:color w:val="000000"/>
              </w:rPr>
            </w:pPr>
          </w:p>
          <w:p w14:paraId="57D8787D" w14:textId="77777777" w:rsidR="007A1061" w:rsidRPr="004F175B" w:rsidRDefault="002C683C" w:rsidP="004F175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75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12573D" w:rsidRPr="004F17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Druhým bodom pedagogického klubu bola </w:t>
            </w:r>
            <w:r w:rsidR="004F175B" w:rsidRPr="004F175B">
              <w:rPr>
                <w:rFonts w:ascii="Times New Roman" w:hAnsi="Times New Roman"/>
                <w:sz w:val="24"/>
                <w:szCs w:val="24"/>
              </w:rPr>
              <w:t>A</w:t>
            </w:r>
            <w:r w:rsidR="004F175B" w:rsidRPr="004F175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nalýza ekonomických požiadaviek na žiaka v odbore </w:t>
            </w:r>
            <w:proofErr w:type="spellStart"/>
            <w:r w:rsidR="004F175B" w:rsidRPr="004F175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autoopravár</w:t>
            </w:r>
            <w:proofErr w:type="spellEnd"/>
            <w:r w:rsidR="004F175B" w:rsidRPr="004F175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mechanik a lakovník</w:t>
            </w:r>
            <w:r w:rsidR="0012573D" w:rsidRPr="004F175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A1061" w:rsidRPr="004F1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75B" w:rsidRPr="004F1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1061" w:rsidRPr="004F175B">
              <w:rPr>
                <w:rFonts w:ascii="Times New Roman" w:hAnsi="Times New Roman"/>
                <w:sz w:val="24"/>
                <w:szCs w:val="24"/>
              </w:rPr>
              <w:t>V posledných rokoch</w:t>
            </w:r>
            <w:r w:rsidR="00CD6BDD">
              <w:rPr>
                <w:rFonts w:ascii="Times New Roman" w:hAnsi="Times New Roman"/>
                <w:sz w:val="24"/>
                <w:szCs w:val="24"/>
              </w:rPr>
              <w:t>, najmä s prudkým rozvojom automobilového priemyslu na Slovensku, a zároveň aj v regióne Nitra,</w:t>
            </w:r>
            <w:r w:rsidR="007A1061" w:rsidRPr="004F175B">
              <w:rPr>
                <w:rFonts w:ascii="Times New Roman" w:hAnsi="Times New Roman"/>
                <w:sz w:val="24"/>
                <w:szCs w:val="24"/>
              </w:rPr>
              <w:t xml:space="preserve"> stále viac rezonuje dopyt po kvalifikovaných odborníkoch na ktorých sa kladú stále vyššie nároky nielen na </w:t>
            </w:r>
            <w:r w:rsidR="00CD6BDD">
              <w:rPr>
                <w:rFonts w:ascii="Times New Roman" w:hAnsi="Times New Roman"/>
                <w:sz w:val="24"/>
                <w:szCs w:val="24"/>
              </w:rPr>
              <w:t xml:space="preserve"> odborné </w:t>
            </w:r>
            <w:r w:rsidR="007A1061" w:rsidRPr="004F175B">
              <w:rPr>
                <w:rFonts w:ascii="Times New Roman" w:hAnsi="Times New Roman"/>
                <w:sz w:val="24"/>
                <w:szCs w:val="24"/>
              </w:rPr>
              <w:t>vzdelanie, ale aj na prispôsobenie sa reálnemu svetu. Preto je veľmi dôležité pripraviť našich žiakov tak, aby boli po ukončení školy schopní samostatne pracovať vo svojom odbore</w:t>
            </w:r>
            <w:r w:rsidR="007A0A42">
              <w:rPr>
                <w:rFonts w:ascii="Times New Roman" w:hAnsi="Times New Roman"/>
                <w:sz w:val="24"/>
                <w:szCs w:val="24"/>
              </w:rPr>
              <w:t xml:space="preserve"> a zaradiť sa do fungujúceho trhu, alebo si vytvoriť podmienky pre samostatné podnikanie. </w:t>
            </w:r>
            <w:r w:rsidR="009A4E0D" w:rsidRPr="004F175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7A1061" w:rsidRPr="004F1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73D" w:rsidRPr="004F17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573D" w:rsidRPr="004F17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Členovia</w:t>
            </w:r>
            <w:r w:rsidR="007A1061" w:rsidRPr="004F17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pedagogického </w:t>
            </w:r>
            <w:r w:rsidR="0012573D" w:rsidRPr="004F17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klubu sa zhodli</w:t>
            </w:r>
            <w:r w:rsidR="007A1061" w:rsidRPr="004F17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 tom, že absolvent </w:t>
            </w:r>
            <w:r w:rsidR="007D6393" w:rsidRPr="004F175B">
              <w:rPr>
                <w:rFonts w:ascii="Times New Roman" w:hAnsi="Times New Roman"/>
                <w:color w:val="000000"/>
                <w:sz w:val="24"/>
                <w:szCs w:val="24"/>
              </w:rPr>
              <w:t>okrem odborných vedomostí a praktických zručností má</w:t>
            </w:r>
            <w:r w:rsidR="007A1061" w:rsidRPr="004F175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269338F1" w14:textId="77777777" w:rsidR="006F53E5" w:rsidRPr="004F175B" w:rsidRDefault="006F53E5" w:rsidP="00386731">
            <w:pPr>
              <w:pStyle w:val="Normlnywebov"/>
              <w:shd w:val="clear" w:color="auto" w:fill="FFFFFF"/>
              <w:spacing w:before="0" w:beforeAutospacing="0" w:after="108" w:afterAutospacing="0" w:line="276" w:lineRule="auto"/>
              <w:rPr>
                <w:color w:val="000000"/>
              </w:rPr>
            </w:pPr>
            <w:r w:rsidRPr="004F175B">
              <w:rPr>
                <w:color w:val="000000"/>
              </w:rPr>
              <w:t>- mať reálnu predstavu o</w:t>
            </w:r>
            <w:r w:rsidR="00264024">
              <w:rPr>
                <w:color w:val="000000"/>
              </w:rPr>
              <w:t> </w:t>
            </w:r>
            <w:r w:rsidRPr="004F175B">
              <w:rPr>
                <w:color w:val="000000"/>
              </w:rPr>
              <w:t>pracovných</w:t>
            </w:r>
            <w:r w:rsidR="00264024">
              <w:rPr>
                <w:color w:val="000000"/>
              </w:rPr>
              <w:t xml:space="preserve">, materiálových, technických a  technologických </w:t>
            </w:r>
            <w:r w:rsidRPr="004F175B">
              <w:rPr>
                <w:color w:val="000000"/>
              </w:rPr>
              <w:t xml:space="preserve"> podmienkach v odbore, </w:t>
            </w:r>
            <w:r w:rsidR="000C46C3">
              <w:rPr>
                <w:color w:val="000000"/>
              </w:rPr>
              <w:t>nároky</w:t>
            </w:r>
            <w:r w:rsidRPr="004F175B">
              <w:rPr>
                <w:color w:val="000000"/>
              </w:rPr>
              <w:t xml:space="preserve"> zamestnávateľov na pracovné činnosti</w:t>
            </w:r>
            <w:r w:rsidR="000C46C3">
              <w:rPr>
                <w:color w:val="000000"/>
              </w:rPr>
              <w:t>, odbornosť a zručnosť</w:t>
            </w:r>
            <w:r w:rsidRPr="004F175B">
              <w:rPr>
                <w:color w:val="000000"/>
              </w:rPr>
              <w:t xml:space="preserve"> a vedieť ich porovnávať so svojimi predstavami </w:t>
            </w:r>
          </w:p>
          <w:p w14:paraId="78FC2DBE" w14:textId="77777777" w:rsidR="00991693" w:rsidRPr="004F175B" w:rsidRDefault="007A1061" w:rsidP="00386731">
            <w:pPr>
              <w:pStyle w:val="Normlnywebov"/>
              <w:shd w:val="clear" w:color="auto" w:fill="FFFFFF"/>
              <w:spacing w:before="0" w:beforeAutospacing="0" w:after="108" w:afterAutospacing="0" w:line="276" w:lineRule="auto"/>
              <w:rPr>
                <w:color w:val="000000"/>
              </w:rPr>
            </w:pPr>
            <w:r w:rsidRPr="004F175B">
              <w:rPr>
                <w:color w:val="000000"/>
              </w:rPr>
              <w:t xml:space="preserve">- </w:t>
            </w:r>
            <w:r w:rsidR="007D6393" w:rsidRPr="004F175B">
              <w:rPr>
                <w:color w:val="000000"/>
              </w:rPr>
              <w:t>pochopiť podstatu a princíp podnikania</w:t>
            </w:r>
          </w:p>
          <w:p w14:paraId="7D73DB10" w14:textId="77777777" w:rsidR="007D6393" w:rsidRPr="004F175B" w:rsidRDefault="007D6393" w:rsidP="00386731">
            <w:pPr>
              <w:pStyle w:val="Normlnywebov"/>
              <w:shd w:val="clear" w:color="auto" w:fill="FFFFFF"/>
              <w:spacing w:before="0" w:beforeAutospacing="0" w:after="108" w:afterAutospacing="0" w:line="276" w:lineRule="auto"/>
              <w:rPr>
                <w:color w:val="000000"/>
              </w:rPr>
            </w:pPr>
            <w:r w:rsidRPr="004F175B">
              <w:rPr>
                <w:color w:val="000000"/>
              </w:rPr>
              <w:t>- mať predstavu o základných právnych, ekonomických, administratívnych, osobnostných a etických aspektoch súkromného podnikania</w:t>
            </w:r>
          </w:p>
          <w:p w14:paraId="60A7FD8E" w14:textId="77777777" w:rsidR="007D6393" w:rsidRPr="004F175B" w:rsidRDefault="007D6393" w:rsidP="00386731">
            <w:pPr>
              <w:pStyle w:val="Normlnywebov"/>
              <w:shd w:val="clear" w:color="auto" w:fill="FFFFFF"/>
              <w:spacing w:before="0" w:beforeAutospacing="0" w:after="108" w:afterAutospacing="0" w:line="276" w:lineRule="auto"/>
              <w:rPr>
                <w:color w:val="000000"/>
              </w:rPr>
            </w:pPr>
            <w:r w:rsidRPr="004F175B">
              <w:rPr>
                <w:color w:val="000000"/>
              </w:rPr>
              <w:t>- samostatne plánovať finančné prostriedky vzhľadom na potreby a ciele podnikania</w:t>
            </w:r>
          </w:p>
          <w:p w14:paraId="27B71D75" w14:textId="77777777" w:rsidR="007D6393" w:rsidRPr="004F175B" w:rsidRDefault="007D6393" w:rsidP="00386731">
            <w:pPr>
              <w:pStyle w:val="Normlnywebov"/>
              <w:shd w:val="clear" w:color="auto" w:fill="FFFFFF"/>
              <w:spacing w:before="0" w:beforeAutospacing="0" w:after="108" w:afterAutospacing="0" w:line="276" w:lineRule="auto"/>
              <w:rPr>
                <w:color w:val="000000"/>
              </w:rPr>
            </w:pPr>
            <w:r w:rsidRPr="004F175B">
              <w:rPr>
                <w:color w:val="000000"/>
              </w:rPr>
              <w:t xml:space="preserve">- vedieť efektívne využívať všetky zdroje na dosiahnutie priaznivého výsledku </w:t>
            </w:r>
          </w:p>
          <w:p w14:paraId="36F1E86C" w14:textId="77777777" w:rsidR="007D6393" w:rsidRPr="004F175B" w:rsidRDefault="007D6393" w:rsidP="00386731">
            <w:pPr>
              <w:pStyle w:val="Normlnywebov"/>
              <w:shd w:val="clear" w:color="auto" w:fill="FFFFFF"/>
              <w:spacing w:before="0" w:beforeAutospacing="0" w:after="108" w:afterAutospacing="0" w:line="276" w:lineRule="auto"/>
              <w:rPr>
                <w:color w:val="000000"/>
              </w:rPr>
            </w:pPr>
            <w:r w:rsidRPr="004F175B">
              <w:rPr>
                <w:color w:val="000000"/>
              </w:rPr>
              <w:t>- rešpektovať právo a zodpovednosť</w:t>
            </w:r>
          </w:p>
          <w:p w14:paraId="796E45AE" w14:textId="77777777" w:rsidR="009A4E0D" w:rsidRPr="004F175B" w:rsidRDefault="007D6393" w:rsidP="00386731">
            <w:pPr>
              <w:pStyle w:val="Normlnywebov"/>
              <w:shd w:val="clear" w:color="auto" w:fill="FFFFFF"/>
              <w:spacing w:before="0" w:beforeAutospacing="0" w:after="108" w:afterAutospacing="0" w:line="276" w:lineRule="auto"/>
              <w:rPr>
                <w:color w:val="000000"/>
              </w:rPr>
            </w:pPr>
            <w:r w:rsidRPr="004F175B">
              <w:rPr>
                <w:color w:val="000000"/>
              </w:rPr>
              <w:t xml:space="preserve">- </w:t>
            </w:r>
            <w:r w:rsidR="006F53E5" w:rsidRPr="004F175B">
              <w:rPr>
                <w:color w:val="000000"/>
              </w:rPr>
              <w:t xml:space="preserve">mať </w:t>
            </w:r>
            <w:r w:rsidRPr="004F175B">
              <w:rPr>
                <w:color w:val="000000"/>
              </w:rPr>
              <w:t xml:space="preserve">zodpovedný postoj k vlastnej profesijnej budúcnosti a ďalšiemu vzdelávaniu, uvedomovať si význam </w:t>
            </w:r>
            <w:r w:rsidR="006F53E5" w:rsidRPr="004F175B">
              <w:rPr>
                <w:color w:val="000000"/>
              </w:rPr>
              <w:t>celoživotného vzdelávania a byť pripravený prispôsobovať sa</w:t>
            </w:r>
            <w:r w:rsidR="00817825" w:rsidRPr="004F175B">
              <w:rPr>
                <w:color w:val="000000"/>
              </w:rPr>
              <w:t xml:space="preserve"> novým podmienkam</w:t>
            </w:r>
            <w:r w:rsidR="006F53E5" w:rsidRPr="004F175B">
              <w:rPr>
                <w:color w:val="000000"/>
              </w:rPr>
              <w:t xml:space="preserve"> </w:t>
            </w:r>
          </w:p>
          <w:p w14:paraId="16742B3C" w14:textId="77777777" w:rsidR="007D6393" w:rsidRPr="004F175B" w:rsidRDefault="009A4E0D" w:rsidP="00386731">
            <w:pPr>
              <w:pStyle w:val="Normlnywebov"/>
              <w:shd w:val="clear" w:color="auto" w:fill="FFFFFF"/>
              <w:spacing w:before="0" w:beforeAutospacing="0" w:after="108" w:afterAutospacing="0" w:line="276" w:lineRule="auto"/>
              <w:rPr>
                <w:color w:val="000000"/>
              </w:rPr>
            </w:pPr>
            <w:r w:rsidRPr="004F175B">
              <w:rPr>
                <w:color w:val="000000"/>
              </w:rPr>
              <w:t>- poznať možnosti ďalšieho odborného vzdelávania</w:t>
            </w:r>
            <w:r w:rsidR="006F53E5" w:rsidRPr="004F175B">
              <w:rPr>
                <w:color w:val="000000"/>
              </w:rPr>
              <w:t xml:space="preserve"> </w:t>
            </w:r>
            <w:r w:rsidR="007D6393" w:rsidRPr="004F175B">
              <w:rPr>
                <w:color w:val="000000"/>
              </w:rPr>
              <w:t xml:space="preserve">  </w:t>
            </w:r>
          </w:p>
          <w:p w14:paraId="01AB5C91" w14:textId="77777777" w:rsidR="00991693" w:rsidRPr="004F175B" w:rsidRDefault="00991693" w:rsidP="0012573D">
            <w:pPr>
              <w:pStyle w:val="Normlnywebov"/>
              <w:shd w:val="clear" w:color="auto" w:fill="FFFFFF"/>
              <w:spacing w:before="0" w:beforeAutospacing="0" w:after="108" w:afterAutospacing="0"/>
              <w:rPr>
                <w:color w:val="000000"/>
              </w:rPr>
            </w:pPr>
          </w:p>
          <w:p w14:paraId="260AC9E5" w14:textId="77777777" w:rsidR="00351D8E" w:rsidRPr="004F175B" w:rsidRDefault="00351D8E" w:rsidP="00AD09E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06F017E9" w14:textId="77777777" w:rsidR="007A0A42" w:rsidRDefault="002C683C" w:rsidP="0016318A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75B">
              <w:rPr>
                <w:rFonts w:ascii="Times New Roman" w:hAnsi="Times New Roman"/>
                <w:sz w:val="23"/>
                <w:szCs w:val="23"/>
              </w:rPr>
              <w:t>3</w:t>
            </w:r>
            <w:r w:rsidR="00762C86" w:rsidRPr="004F175B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3B3D42" w:rsidRPr="004F175B">
              <w:rPr>
                <w:rFonts w:ascii="Times New Roman" w:hAnsi="Times New Roman"/>
                <w:sz w:val="23"/>
                <w:szCs w:val="23"/>
              </w:rPr>
              <w:t xml:space="preserve">Tretím </w:t>
            </w:r>
            <w:r w:rsidR="00C72542" w:rsidRPr="004F175B">
              <w:rPr>
                <w:rFonts w:ascii="Times New Roman" w:hAnsi="Times New Roman"/>
                <w:sz w:val="23"/>
                <w:szCs w:val="23"/>
              </w:rPr>
              <w:t xml:space="preserve">bodom </w:t>
            </w:r>
            <w:r w:rsidR="009A3A6D" w:rsidRPr="004F175B">
              <w:rPr>
                <w:rFonts w:ascii="Times New Roman" w:hAnsi="Times New Roman"/>
                <w:sz w:val="23"/>
                <w:szCs w:val="23"/>
              </w:rPr>
              <w:t>pedagogického klubu bolo samotné predstavenie</w:t>
            </w:r>
            <w:r w:rsidR="00C36D48" w:rsidRPr="004F175B">
              <w:rPr>
                <w:rFonts w:ascii="Times New Roman" w:hAnsi="Times New Roman"/>
                <w:sz w:val="23"/>
                <w:szCs w:val="23"/>
              </w:rPr>
              <w:t xml:space="preserve"> praktického vyučovania</w:t>
            </w:r>
            <w:r w:rsidR="003B3D42" w:rsidRPr="004F175B">
              <w:rPr>
                <w:rFonts w:ascii="Times New Roman" w:hAnsi="Times New Roman"/>
                <w:sz w:val="23"/>
                <w:szCs w:val="23"/>
              </w:rPr>
              <w:t xml:space="preserve"> ako dôležitú súčasť</w:t>
            </w:r>
            <w:r w:rsidR="00182AD6" w:rsidRPr="004F175B">
              <w:rPr>
                <w:rFonts w:ascii="Times New Roman" w:hAnsi="Times New Roman"/>
                <w:sz w:val="23"/>
                <w:szCs w:val="23"/>
              </w:rPr>
              <w:t xml:space="preserve"> odborného vzdelávania. </w:t>
            </w:r>
            <w:r w:rsidR="009A3A6D" w:rsidRPr="004F175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36D48" w:rsidRPr="004F175B">
              <w:rPr>
                <w:rFonts w:ascii="Times New Roman" w:hAnsi="Times New Roman"/>
                <w:sz w:val="24"/>
                <w:szCs w:val="24"/>
              </w:rPr>
              <w:t>Predmet odborný výcvik umožňuje žiakom aplikovať získané teoretické v</w:t>
            </w:r>
            <w:r w:rsidR="0016318A" w:rsidRPr="004F175B">
              <w:rPr>
                <w:rFonts w:ascii="Times New Roman" w:hAnsi="Times New Roman"/>
                <w:sz w:val="24"/>
                <w:szCs w:val="24"/>
              </w:rPr>
              <w:t>edomosti do praktickej činnosti a zároveň rozvíja praktické zručnosti potrebné pri pracovných činnostiach v dan</w:t>
            </w:r>
            <w:r w:rsidR="007A0A42">
              <w:rPr>
                <w:rFonts w:ascii="Times New Roman" w:hAnsi="Times New Roman"/>
                <w:sz w:val="24"/>
                <w:szCs w:val="24"/>
              </w:rPr>
              <w:t>ých</w:t>
            </w:r>
            <w:r w:rsidR="0016318A" w:rsidRPr="004F175B">
              <w:rPr>
                <w:rFonts w:ascii="Times New Roman" w:hAnsi="Times New Roman"/>
                <w:sz w:val="24"/>
                <w:szCs w:val="24"/>
              </w:rPr>
              <w:t xml:space="preserve"> odbor</w:t>
            </w:r>
            <w:r w:rsidR="007A0A42">
              <w:rPr>
                <w:rFonts w:ascii="Times New Roman" w:hAnsi="Times New Roman"/>
                <w:sz w:val="24"/>
                <w:szCs w:val="24"/>
              </w:rPr>
              <w:t>och</w:t>
            </w:r>
            <w:r w:rsidR="0016318A" w:rsidRPr="004F17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36D48" w:rsidRPr="004F1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D48" w:rsidRPr="004F175B">
              <w:rPr>
                <w:rFonts w:ascii="Times New Roman" w:hAnsi="Times New Roman"/>
                <w:sz w:val="24"/>
                <w:szCs w:val="24"/>
              </w:rPr>
              <w:br/>
              <w:t>Absolventi odborných škôl majú niekoľko možností, ako budú pokračovať vo svojom živote ďalej. Úlohou odbor</w:t>
            </w:r>
            <w:r w:rsidR="00182AD6" w:rsidRPr="004F175B">
              <w:rPr>
                <w:rFonts w:ascii="Times New Roman" w:hAnsi="Times New Roman"/>
                <w:sz w:val="24"/>
                <w:szCs w:val="24"/>
              </w:rPr>
              <w:t>ných škôl je pripraviť</w:t>
            </w:r>
            <w:r w:rsidR="00C36D48" w:rsidRPr="004F175B">
              <w:rPr>
                <w:rFonts w:ascii="Times New Roman" w:hAnsi="Times New Roman"/>
                <w:sz w:val="24"/>
                <w:szCs w:val="24"/>
              </w:rPr>
              <w:t xml:space="preserve"> svojich žiakov na pracovnú činnosť podľ</w:t>
            </w:r>
            <w:r w:rsidR="00182AD6" w:rsidRPr="004F175B">
              <w:rPr>
                <w:rFonts w:ascii="Times New Roman" w:hAnsi="Times New Roman"/>
                <w:sz w:val="24"/>
                <w:szCs w:val="24"/>
              </w:rPr>
              <w:t>a toho, aký odbor si zvolili</w:t>
            </w:r>
            <w:r w:rsidR="00C36D48" w:rsidRPr="004F175B">
              <w:rPr>
                <w:rFonts w:ascii="Times New Roman" w:hAnsi="Times New Roman"/>
                <w:sz w:val="24"/>
                <w:szCs w:val="24"/>
              </w:rPr>
              <w:t>, aby spĺňali požiadavku trhu, ale aj škôl v prípade ďalšieho štúdia. Aby absolvent odbornej školy mal takéto schopnosti a zručnosti, musí sa týmto požiadavkám prispôsobiť aj jeho vzdelávanie. To znamená, že sa musia prispôsobiť metódy a formy vyučovania v</w:t>
            </w:r>
            <w:r w:rsidR="00182AD6" w:rsidRPr="004F175B">
              <w:rPr>
                <w:rFonts w:ascii="Times New Roman" w:hAnsi="Times New Roman"/>
                <w:sz w:val="24"/>
                <w:szCs w:val="24"/>
              </w:rPr>
              <w:t xml:space="preserve"> odbornom výcviku </w:t>
            </w:r>
            <w:r w:rsidR="00C36D48" w:rsidRPr="004F175B">
              <w:rPr>
                <w:rFonts w:ascii="Times New Roman" w:hAnsi="Times New Roman"/>
                <w:sz w:val="24"/>
                <w:szCs w:val="24"/>
              </w:rPr>
              <w:t xml:space="preserve"> potrebné pri pracovných činnostiach v</w:t>
            </w:r>
            <w:r w:rsidR="007A0A42">
              <w:rPr>
                <w:rFonts w:ascii="Times New Roman" w:hAnsi="Times New Roman"/>
                <w:sz w:val="24"/>
                <w:szCs w:val="24"/>
              </w:rPr>
              <w:t> </w:t>
            </w:r>
            <w:r w:rsidR="00C36D48" w:rsidRPr="004F175B">
              <w:rPr>
                <w:rFonts w:ascii="Times New Roman" w:hAnsi="Times New Roman"/>
                <w:sz w:val="24"/>
                <w:szCs w:val="24"/>
              </w:rPr>
              <w:t>dan</w:t>
            </w:r>
            <w:r w:rsidR="007A0A42">
              <w:rPr>
                <w:rFonts w:ascii="Times New Roman" w:hAnsi="Times New Roman"/>
                <w:sz w:val="24"/>
                <w:szCs w:val="24"/>
              </w:rPr>
              <w:t xml:space="preserve">ých </w:t>
            </w:r>
            <w:r w:rsidR="00C36D48" w:rsidRPr="004F175B">
              <w:rPr>
                <w:rFonts w:ascii="Times New Roman" w:hAnsi="Times New Roman"/>
                <w:sz w:val="24"/>
                <w:szCs w:val="24"/>
              </w:rPr>
              <w:t>odbor</w:t>
            </w:r>
            <w:r w:rsidR="007A0A42">
              <w:rPr>
                <w:rFonts w:ascii="Times New Roman" w:hAnsi="Times New Roman"/>
                <w:sz w:val="24"/>
                <w:szCs w:val="24"/>
              </w:rPr>
              <w:t>och</w:t>
            </w:r>
            <w:r w:rsidR="00C36D48" w:rsidRPr="004F17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C46C3">
              <w:rPr>
                <w:rFonts w:ascii="Times New Roman" w:hAnsi="Times New Roman"/>
                <w:sz w:val="24"/>
                <w:szCs w:val="24"/>
              </w:rPr>
              <w:t>Na pracovisku praktického vyučovania  „ Autoservis“</w:t>
            </w:r>
            <w:r w:rsidR="00597757" w:rsidRPr="004F175B">
              <w:rPr>
                <w:rFonts w:ascii="Times New Roman" w:hAnsi="Times New Roman"/>
                <w:sz w:val="24"/>
                <w:szCs w:val="24"/>
              </w:rPr>
              <w:t xml:space="preserve">, kde prebieha odborný výcvik, zároveň poskytujeme služby obyvateľstvu. </w:t>
            </w:r>
            <w:r w:rsidR="000C46C3">
              <w:rPr>
                <w:rFonts w:ascii="Times New Roman" w:hAnsi="Times New Roman"/>
                <w:sz w:val="24"/>
                <w:szCs w:val="24"/>
              </w:rPr>
              <w:t xml:space="preserve">Pracovisko je rozdelené na dielne, v ktorých sa súčasne uskutočňuje odborný výcvik a zároveň poskytujú služby obyvateľstvu. Sú to dielne pre autoopravárenské práce, </w:t>
            </w:r>
            <w:proofErr w:type="spellStart"/>
            <w:r w:rsidR="000C46C3">
              <w:rPr>
                <w:rFonts w:ascii="Times New Roman" w:hAnsi="Times New Roman"/>
                <w:sz w:val="24"/>
                <w:szCs w:val="24"/>
              </w:rPr>
              <w:t>autoelektrikárske</w:t>
            </w:r>
            <w:proofErr w:type="spellEnd"/>
            <w:r w:rsidR="000C46C3">
              <w:rPr>
                <w:rFonts w:ascii="Times New Roman" w:hAnsi="Times New Roman"/>
                <w:sz w:val="24"/>
                <w:szCs w:val="24"/>
              </w:rPr>
              <w:t xml:space="preserve"> práce, diagnostické činnosti, práce pneuservisu, lakovnícke práce.  V prípade, ak v autoservise nie je žiadna zákazka od obyvateľstva, na ktorej</w:t>
            </w:r>
            <w:r w:rsidR="007A0A42">
              <w:rPr>
                <w:rFonts w:ascii="Times New Roman" w:hAnsi="Times New Roman"/>
                <w:sz w:val="24"/>
                <w:szCs w:val="24"/>
              </w:rPr>
              <w:t xml:space="preserve"> by</w:t>
            </w:r>
            <w:r w:rsidR="000C46C3">
              <w:rPr>
                <w:rFonts w:ascii="Times New Roman" w:hAnsi="Times New Roman"/>
                <w:sz w:val="24"/>
                <w:szCs w:val="24"/>
              </w:rPr>
              <w:t xml:space="preserve"> sa uskutočn</w:t>
            </w:r>
            <w:r w:rsidR="007A0A42">
              <w:rPr>
                <w:rFonts w:ascii="Times New Roman" w:hAnsi="Times New Roman"/>
                <w:sz w:val="24"/>
                <w:szCs w:val="24"/>
              </w:rPr>
              <w:t xml:space="preserve">il </w:t>
            </w:r>
            <w:r w:rsidR="000C46C3">
              <w:rPr>
                <w:rFonts w:ascii="Times New Roman" w:hAnsi="Times New Roman"/>
                <w:sz w:val="24"/>
                <w:szCs w:val="24"/>
              </w:rPr>
              <w:t>odborný výcvik, majstri odborného výcviku so žiakmi vykonávajú simulované výkony na cvičných modeloch</w:t>
            </w:r>
            <w:r w:rsidR="00564DE8">
              <w:rPr>
                <w:rFonts w:ascii="Times New Roman" w:hAnsi="Times New Roman"/>
                <w:sz w:val="24"/>
                <w:szCs w:val="24"/>
              </w:rPr>
              <w:t xml:space="preserve"> automobilov. </w:t>
            </w:r>
            <w:r w:rsidR="00597757" w:rsidRPr="004F175B">
              <w:rPr>
                <w:rFonts w:ascii="Times New Roman" w:hAnsi="Times New Roman"/>
                <w:sz w:val="24"/>
                <w:szCs w:val="24"/>
              </w:rPr>
              <w:t xml:space="preserve"> Poskytovanie služieb a priamy kontakt s klientom vnímam ako veľmi dôležitú súčasť odborného výcviku. </w:t>
            </w:r>
            <w:r w:rsidR="00597757" w:rsidRPr="004F175B">
              <w:rPr>
                <w:rFonts w:ascii="Times New Roman" w:hAnsi="Times New Roman"/>
                <w:sz w:val="24"/>
                <w:szCs w:val="24"/>
              </w:rPr>
              <w:lastRenderedPageBreak/>
              <w:t>Práve tu majú žiaci získať skúsenosti a motiváciu pre prácu v </w:t>
            </w:r>
            <w:r w:rsidR="00564DE8">
              <w:rPr>
                <w:rFonts w:ascii="Times New Roman" w:hAnsi="Times New Roman"/>
                <w:sz w:val="24"/>
                <w:szCs w:val="24"/>
              </w:rPr>
              <w:t>autoopravárenstve</w:t>
            </w:r>
            <w:r w:rsidR="00597757" w:rsidRPr="004F175B">
              <w:rPr>
                <w:rFonts w:ascii="Times New Roman" w:hAnsi="Times New Roman"/>
                <w:sz w:val="24"/>
                <w:szCs w:val="24"/>
              </w:rPr>
              <w:t>.</w:t>
            </w:r>
            <w:r w:rsidR="003B3D42" w:rsidRPr="004F175B">
              <w:rPr>
                <w:rFonts w:ascii="Times New Roman" w:hAnsi="Times New Roman"/>
                <w:sz w:val="24"/>
                <w:szCs w:val="24"/>
              </w:rPr>
              <w:t xml:space="preserve"> Naša škola prevádzkuje </w:t>
            </w:r>
            <w:r w:rsidR="00564DE8">
              <w:rPr>
                <w:rFonts w:ascii="Times New Roman" w:hAnsi="Times New Roman"/>
                <w:sz w:val="24"/>
                <w:szCs w:val="24"/>
              </w:rPr>
              <w:t xml:space="preserve">jedno </w:t>
            </w:r>
            <w:r w:rsidR="003B3D42" w:rsidRPr="004F175B">
              <w:rPr>
                <w:rFonts w:ascii="Times New Roman" w:hAnsi="Times New Roman"/>
                <w:sz w:val="24"/>
                <w:szCs w:val="24"/>
              </w:rPr>
              <w:t>pracovisk</w:t>
            </w:r>
            <w:r w:rsidR="00564DE8">
              <w:rPr>
                <w:rFonts w:ascii="Times New Roman" w:hAnsi="Times New Roman"/>
                <w:sz w:val="24"/>
                <w:szCs w:val="24"/>
              </w:rPr>
              <w:t>o</w:t>
            </w:r>
            <w:r w:rsidR="003B3D42" w:rsidRPr="004F175B">
              <w:rPr>
                <w:rFonts w:ascii="Times New Roman" w:hAnsi="Times New Roman"/>
                <w:sz w:val="24"/>
                <w:szCs w:val="24"/>
              </w:rPr>
              <w:t xml:space="preserve"> pre praktické vyučovanie -  </w:t>
            </w:r>
            <w:r w:rsidR="00564DE8">
              <w:rPr>
                <w:rFonts w:ascii="Times New Roman" w:hAnsi="Times New Roman"/>
                <w:sz w:val="24"/>
                <w:szCs w:val="24"/>
              </w:rPr>
              <w:t>Autoservis</w:t>
            </w:r>
            <w:r w:rsidR="003B3D42" w:rsidRPr="004F175B">
              <w:rPr>
                <w:rFonts w:ascii="Times New Roman" w:hAnsi="Times New Roman"/>
                <w:sz w:val="24"/>
                <w:szCs w:val="24"/>
              </w:rPr>
              <w:t xml:space="preserve"> na ulici </w:t>
            </w:r>
            <w:r w:rsidR="007A0A42">
              <w:rPr>
                <w:rFonts w:ascii="Times New Roman" w:hAnsi="Times New Roman"/>
                <w:sz w:val="24"/>
                <w:szCs w:val="24"/>
              </w:rPr>
              <w:t>D</w:t>
            </w:r>
            <w:r w:rsidR="00564DE8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="00564DE8">
              <w:rPr>
                <w:rFonts w:ascii="Times New Roman" w:hAnsi="Times New Roman"/>
                <w:sz w:val="24"/>
                <w:szCs w:val="24"/>
              </w:rPr>
              <w:t>Adámiho</w:t>
            </w:r>
            <w:proofErr w:type="spellEnd"/>
            <w:r w:rsidR="00564DE8">
              <w:rPr>
                <w:rFonts w:ascii="Times New Roman" w:hAnsi="Times New Roman"/>
                <w:sz w:val="24"/>
                <w:szCs w:val="24"/>
              </w:rPr>
              <w:t xml:space="preserve"> v Topoľčanoch, v ktorom</w:t>
            </w:r>
            <w:r w:rsidR="003B3D42" w:rsidRPr="004F1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0FC1" w:rsidRPr="004F175B">
              <w:rPr>
                <w:rFonts w:ascii="Times New Roman" w:hAnsi="Times New Roman"/>
                <w:sz w:val="24"/>
                <w:szCs w:val="24"/>
              </w:rPr>
              <w:t xml:space="preserve">zabezpečujeme </w:t>
            </w:r>
            <w:r w:rsidR="003B3D42" w:rsidRPr="004F175B">
              <w:rPr>
                <w:rFonts w:ascii="Times New Roman" w:hAnsi="Times New Roman"/>
                <w:sz w:val="24"/>
                <w:szCs w:val="24"/>
              </w:rPr>
              <w:t xml:space="preserve">odborný výcvik pre </w:t>
            </w:r>
            <w:r w:rsidR="00564DE8">
              <w:rPr>
                <w:rFonts w:ascii="Times New Roman" w:hAnsi="Times New Roman"/>
                <w:sz w:val="24"/>
                <w:szCs w:val="24"/>
              </w:rPr>
              <w:t xml:space="preserve">učebné odbory </w:t>
            </w:r>
            <w:proofErr w:type="spellStart"/>
            <w:r w:rsidR="00564DE8">
              <w:rPr>
                <w:rFonts w:ascii="Times New Roman" w:hAnsi="Times New Roman"/>
                <w:sz w:val="24"/>
                <w:szCs w:val="24"/>
              </w:rPr>
              <w:t>autoopravár</w:t>
            </w:r>
            <w:proofErr w:type="spellEnd"/>
            <w:r w:rsidR="00564DE8">
              <w:rPr>
                <w:rFonts w:ascii="Times New Roman" w:hAnsi="Times New Roman"/>
                <w:sz w:val="24"/>
                <w:szCs w:val="24"/>
              </w:rPr>
              <w:t xml:space="preserve"> mechanik, lakovník a </w:t>
            </w:r>
            <w:proofErr w:type="spellStart"/>
            <w:r w:rsidR="00564DE8">
              <w:rPr>
                <w:rFonts w:ascii="Times New Roman" w:hAnsi="Times New Roman"/>
                <w:sz w:val="24"/>
                <w:szCs w:val="24"/>
              </w:rPr>
              <w:t>autoelektrikár</w:t>
            </w:r>
            <w:proofErr w:type="spellEnd"/>
            <w:r w:rsidR="00564D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B3D42" w:rsidRPr="004F175B">
              <w:rPr>
                <w:rFonts w:ascii="Times New Roman" w:hAnsi="Times New Roman"/>
                <w:sz w:val="24"/>
                <w:szCs w:val="24"/>
              </w:rPr>
              <w:t xml:space="preserve"> Nachádzajú sa tu </w:t>
            </w:r>
            <w:r w:rsidR="00564DE8">
              <w:rPr>
                <w:rFonts w:ascii="Times New Roman" w:hAnsi="Times New Roman"/>
                <w:sz w:val="24"/>
                <w:szCs w:val="24"/>
              </w:rPr>
              <w:t xml:space="preserve">dielne - </w:t>
            </w:r>
            <w:r w:rsidR="003B3D42" w:rsidRPr="004F175B">
              <w:rPr>
                <w:rFonts w:ascii="Times New Roman" w:hAnsi="Times New Roman"/>
                <w:sz w:val="24"/>
                <w:szCs w:val="24"/>
              </w:rPr>
              <w:t>odborné</w:t>
            </w:r>
            <w:r w:rsidR="00900FC1" w:rsidRPr="004F175B">
              <w:rPr>
                <w:rFonts w:ascii="Times New Roman" w:hAnsi="Times New Roman"/>
                <w:sz w:val="24"/>
                <w:szCs w:val="24"/>
              </w:rPr>
              <w:t xml:space="preserve"> učebne, kde pod vedením majstrov OV</w:t>
            </w:r>
            <w:r w:rsidR="00800C46" w:rsidRPr="004F175B">
              <w:rPr>
                <w:rFonts w:ascii="Times New Roman" w:hAnsi="Times New Roman"/>
                <w:sz w:val="24"/>
                <w:szCs w:val="24"/>
              </w:rPr>
              <w:t xml:space="preserve"> žiaci</w:t>
            </w:r>
            <w:r w:rsidR="00900FC1" w:rsidRPr="004F175B">
              <w:rPr>
                <w:rFonts w:ascii="Times New Roman" w:hAnsi="Times New Roman"/>
                <w:sz w:val="24"/>
                <w:szCs w:val="24"/>
              </w:rPr>
              <w:t xml:space="preserve"> samostatne pracujú a pripravujú sa na svoje budúce povolanie.</w:t>
            </w:r>
            <w:r w:rsidR="00AD4315">
              <w:rPr>
                <w:rFonts w:ascii="Times New Roman" w:hAnsi="Times New Roman"/>
                <w:sz w:val="24"/>
                <w:szCs w:val="24"/>
              </w:rPr>
              <w:t xml:space="preserve"> Dielne sú vybavené najmodernejšou diagnostickou technikou v zmysle učebných osnov, napríklad 3D geometria, digitálna brzdová stolica, diagnostika motorov, digitálna </w:t>
            </w:r>
            <w:proofErr w:type="spellStart"/>
            <w:r w:rsidR="00AD4315">
              <w:rPr>
                <w:rFonts w:ascii="Times New Roman" w:hAnsi="Times New Roman"/>
                <w:sz w:val="24"/>
                <w:szCs w:val="24"/>
              </w:rPr>
              <w:t>vyvažovačka</w:t>
            </w:r>
            <w:proofErr w:type="spellEnd"/>
            <w:r w:rsidR="00AD4315">
              <w:rPr>
                <w:rFonts w:ascii="Times New Roman" w:hAnsi="Times New Roman"/>
                <w:sz w:val="24"/>
                <w:szCs w:val="24"/>
              </w:rPr>
              <w:t xml:space="preserve"> a </w:t>
            </w:r>
            <w:proofErr w:type="spellStart"/>
            <w:r w:rsidR="00AD4315">
              <w:rPr>
                <w:rFonts w:ascii="Times New Roman" w:hAnsi="Times New Roman"/>
                <w:sz w:val="24"/>
                <w:szCs w:val="24"/>
              </w:rPr>
              <w:t>prezúvačka</w:t>
            </w:r>
            <w:proofErr w:type="spellEnd"/>
            <w:r w:rsidR="00AD4315">
              <w:rPr>
                <w:rFonts w:ascii="Times New Roman" w:hAnsi="Times New Roman"/>
                <w:sz w:val="24"/>
                <w:szCs w:val="24"/>
              </w:rPr>
              <w:t xml:space="preserve"> kolies, miešačka farieb pre lakovňu, striekacia a </w:t>
            </w:r>
            <w:proofErr w:type="spellStart"/>
            <w:r w:rsidR="00AD4315">
              <w:rPr>
                <w:rFonts w:ascii="Times New Roman" w:hAnsi="Times New Roman"/>
                <w:sz w:val="24"/>
                <w:szCs w:val="24"/>
              </w:rPr>
              <w:t>vypalovacia</w:t>
            </w:r>
            <w:proofErr w:type="spellEnd"/>
            <w:r w:rsidR="00AD4315">
              <w:rPr>
                <w:rFonts w:ascii="Times New Roman" w:hAnsi="Times New Roman"/>
                <w:sz w:val="24"/>
                <w:szCs w:val="24"/>
              </w:rPr>
              <w:t xml:space="preserve"> kabína</w:t>
            </w:r>
            <w:r w:rsidR="007A0A42">
              <w:rPr>
                <w:rFonts w:ascii="Times New Roman" w:hAnsi="Times New Roman"/>
                <w:sz w:val="24"/>
                <w:szCs w:val="24"/>
              </w:rPr>
              <w:t>, zdvíhacie zariadenia na automobily</w:t>
            </w:r>
            <w:r w:rsidR="00AD4315">
              <w:rPr>
                <w:rFonts w:ascii="Times New Roman" w:hAnsi="Times New Roman"/>
                <w:sz w:val="24"/>
                <w:szCs w:val="24"/>
              </w:rPr>
              <w:t xml:space="preserve"> a podobne</w:t>
            </w:r>
            <w:r w:rsidR="00AD4315" w:rsidRPr="00A51A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900FC1" w:rsidRPr="00A51A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Pravidelne sa zúčastňujeme súťaží </w:t>
            </w:r>
            <w:proofErr w:type="spellStart"/>
            <w:r w:rsidR="003E7748" w:rsidRPr="00A51A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Autoopravár</w:t>
            </w:r>
            <w:proofErr w:type="spellEnd"/>
            <w:r w:rsidR="003E7748" w:rsidRPr="00A51A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Junior a Lakovník, kde dosahujeme výborné umiestnenie v rámci celoštátneho kola. Žiakov pripravujú učitelia odborných predmetov a majstri odborného výcviku. Je to veľmi dobrá skúsenosť a možnosť nadobudnúť sebavedomie pri práce so zákazníkom. </w:t>
            </w:r>
            <w:r w:rsidR="00860BEC" w:rsidRPr="00A51A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Motivácia </w:t>
            </w:r>
            <w:r w:rsidR="004A023B" w:rsidRPr="00A51A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názorným príkladom </w:t>
            </w:r>
            <w:r w:rsidR="00860BEC" w:rsidRPr="00A51A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 veľmi dôležitá</w:t>
            </w:r>
            <w:r w:rsidR="004A023B" w:rsidRPr="00A51A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pre </w:t>
            </w:r>
            <w:proofErr w:type="spellStart"/>
            <w:r w:rsidR="004A023B" w:rsidRPr="00A51A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profesný</w:t>
            </w:r>
            <w:proofErr w:type="spellEnd"/>
            <w:r w:rsidR="004A023B" w:rsidRPr="00A51A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rozvoj a smerovanie našich žiakov.  </w:t>
            </w:r>
          </w:p>
          <w:p w14:paraId="43D1F539" w14:textId="77777777" w:rsidR="00AD09EA" w:rsidRPr="004F3CE0" w:rsidRDefault="007A0A42" w:rsidP="0016318A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Žiaci pod vedením učiteľov odborných predmetov a majstrov odbornej výchovy zrenovovali motorku  - veterána celkovou generálnou opravou aj s procesom lakovania do pôvodného stavu. </w:t>
            </w:r>
            <w:r w:rsidR="004A023B" w:rsidRPr="00A51A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="00597757" w:rsidRPr="004F175B">
              <w:rPr>
                <w:rFonts w:ascii="Times New Roman" w:hAnsi="Times New Roman"/>
                <w:sz w:val="24"/>
                <w:szCs w:val="24"/>
              </w:rPr>
              <w:t xml:space="preserve">Odborný výcvik je </w:t>
            </w:r>
            <w:proofErr w:type="spellStart"/>
            <w:r w:rsidR="00597757" w:rsidRPr="004F175B">
              <w:rPr>
                <w:rFonts w:ascii="Times New Roman" w:hAnsi="Times New Roman"/>
                <w:sz w:val="24"/>
                <w:szCs w:val="24"/>
              </w:rPr>
              <w:t>medzipredmetovo</w:t>
            </w:r>
            <w:proofErr w:type="spellEnd"/>
            <w:r w:rsidR="00597757" w:rsidRPr="004F175B">
              <w:rPr>
                <w:rFonts w:ascii="Times New Roman" w:hAnsi="Times New Roman"/>
                <w:sz w:val="24"/>
                <w:szCs w:val="24"/>
              </w:rPr>
              <w:t xml:space="preserve"> pr</w:t>
            </w:r>
            <w:r w:rsidR="00D54B32" w:rsidRPr="004F175B">
              <w:rPr>
                <w:rFonts w:ascii="Times New Roman" w:hAnsi="Times New Roman"/>
                <w:sz w:val="24"/>
                <w:szCs w:val="24"/>
              </w:rPr>
              <w:t>epojený</w:t>
            </w:r>
            <w:r w:rsidR="00597757" w:rsidRPr="004F175B">
              <w:rPr>
                <w:rFonts w:ascii="Times New Roman" w:hAnsi="Times New Roman"/>
                <w:sz w:val="24"/>
                <w:szCs w:val="24"/>
              </w:rPr>
              <w:t xml:space="preserve"> s odbornými vyučovacími predmetmi  ako</w:t>
            </w:r>
            <w:r w:rsidR="00BA5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306" w:rsidRPr="004F3C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sú</w:t>
            </w:r>
            <w:r w:rsidR="00597757" w:rsidRPr="004F3C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54FF2" w:rsidRPr="004F3C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technológia, automobily, materiály, odborné kreslenie, odpadové hospodárstvo, technická matematika, diagnostika, opravy automobilov, základy, elektrotechniky, základy elektroniky, finančná gramotnosť, ekonomika</w:t>
            </w:r>
            <w:r w:rsidR="00BA5306" w:rsidRPr="004F3C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technológia lakovania.</w:t>
            </w:r>
          </w:p>
          <w:p w14:paraId="68B972A8" w14:textId="77777777" w:rsidR="00C46F13" w:rsidRPr="004F3CE0" w:rsidRDefault="00C46F13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  <w:p w14:paraId="2D7086E7" w14:textId="77777777" w:rsidR="00C46F13" w:rsidRPr="004F3CE0" w:rsidRDefault="00C46F13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  <w:p w14:paraId="50F406A9" w14:textId="77777777" w:rsidR="00C46F13" w:rsidRPr="004F175B" w:rsidRDefault="00C46F13" w:rsidP="00351D8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3CB06AD2" w14:textId="77777777" w:rsidR="00C46F13" w:rsidRPr="004F175B" w:rsidRDefault="00C46F13" w:rsidP="00351D8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56FEC391" w14:textId="77777777" w:rsidR="00C46F13" w:rsidRPr="004F175B" w:rsidRDefault="00C46F13" w:rsidP="00351D8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06A1843F" w14:textId="77777777" w:rsidR="009A4E0D" w:rsidRPr="004F175B" w:rsidRDefault="009A4E0D" w:rsidP="009A4E0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7D5B0DF2" w14:textId="77777777" w:rsidR="009A4E0D" w:rsidRPr="004F175B" w:rsidRDefault="009A4E0D" w:rsidP="009A4E0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2932EB6F" w14:textId="77777777" w:rsidR="00F305BB" w:rsidRPr="004F175B" w:rsidRDefault="00F305BB" w:rsidP="0081782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6526552A" w14:textId="77777777" w:rsidTr="007B6C7D">
        <w:trPr>
          <w:trHeight w:val="6419"/>
        </w:trPr>
        <w:tc>
          <w:tcPr>
            <w:tcW w:w="9212" w:type="dxa"/>
          </w:tcPr>
          <w:p w14:paraId="1A37B11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65921739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091CB50" w14:textId="77777777" w:rsidR="005E0D7C" w:rsidRDefault="00FC1A33" w:rsidP="006D35E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Záver </w:t>
            </w:r>
            <w:r w:rsidR="00004E4E">
              <w:rPr>
                <w:rFonts w:ascii="Times New Roman" w:hAnsi="Times New Roman"/>
              </w:rPr>
              <w:t xml:space="preserve">: </w:t>
            </w:r>
            <w:r w:rsidR="00B50791">
              <w:rPr>
                <w:rFonts w:ascii="Times New Roman" w:hAnsi="Times New Roman"/>
              </w:rPr>
              <w:t>Členo</w:t>
            </w:r>
            <w:r w:rsidR="004A023B">
              <w:rPr>
                <w:rFonts w:ascii="Times New Roman" w:hAnsi="Times New Roman"/>
              </w:rPr>
              <w:t>via klubu zhodnotili, že odborný výcvik</w:t>
            </w:r>
            <w:r w:rsidR="00B50791">
              <w:rPr>
                <w:rFonts w:ascii="Times New Roman" w:hAnsi="Times New Roman"/>
              </w:rPr>
              <w:t xml:space="preserve"> v</w:t>
            </w:r>
            <w:r w:rsidR="00777102">
              <w:rPr>
                <w:rFonts w:ascii="Times New Roman" w:hAnsi="Times New Roman"/>
              </w:rPr>
              <w:t> </w:t>
            </w:r>
            <w:r w:rsidR="00B50791">
              <w:rPr>
                <w:rFonts w:ascii="Times New Roman" w:hAnsi="Times New Roman"/>
              </w:rPr>
              <w:t>odbor</w:t>
            </w:r>
            <w:r w:rsidR="00777102">
              <w:rPr>
                <w:rFonts w:ascii="Times New Roman" w:hAnsi="Times New Roman"/>
              </w:rPr>
              <w:t xml:space="preserve">och </w:t>
            </w:r>
            <w:proofErr w:type="spellStart"/>
            <w:r w:rsidR="003E7748">
              <w:rPr>
                <w:rFonts w:ascii="Times New Roman" w:hAnsi="Times New Roman"/>
              </w:rPr>
              <w:t>autoopravár</w:t>
            </w:r>
            <w:proofErr w:type="spellEnd"/>
            <w:r w:rsidR="003E7748">
              <w:rPr>
                <w:rFonts w:ascii="Times New Roman" w:hAnsi="Times New Roman"/>
              </w:rPr>
              <w:t xml:space="preserve"> mechanik</w:t>
            </w:r>
            <w:r w:rsidR="00777102">
              <w:rPr>
                <w:rFonts w:ascii="Times New Roman" w:hAnsi="Times New Roman"/>
              </w:rPr>
              <w:t xml:space="preserve"> a lakovník </w:t>
            </w:r>
            <w:r w:rsidR="006D27A3">
              <w:rPr>
                <w:rFonts w:ascii="Times New Roman" w:hAnsi="Times New Roman"/>
              </w:rPr>
              <w:t xml:space="preserve"> je</w:t>
            </w:r>
            <w:r w:rsidR="004A023B">
              <w:rPr>
                <w:rFonts w:ascii="Times New Roman" w:hAnsi="Times New Roman"/>
              </w:rPr>
              <w:t xml:space="preserve"> </w:t>
            </w:r>
            <w:proofErr w:type="spellStart"/>
            <w:r w:rsidR="00777102">
              <w:rPr>
                <w:rFonts w:ascii="Times New Roman" w:hAnsi="Times New Roman"/>
              </w:rPr>
              <w:t>nepostrádateľný</w:t>
            </w:r>
            <w:proofErr w:type="spellEnd"/>
            <w:r w:rsidR="00777102">
              <w:rPr>
                <w:rFonts w:ascii="Times New Roman" w:hAnsi="Times New Roman"/>
              </w:rPr>
              <w:t xml:space="preserve"> </w:t>
            </w:r>
            <w:r w:rsidR="006D27A3">
              <w:rPr>
                <w:rFonts w:ascii="Times New Roman" w:hAnsi="Times New Roman"/>
              </w:rPr>
              <w:t xml:space="preserve"> a kľúčový pre ich povolanie a preto je potrebné </w:t>
            </w:r>
            <w:r w:rsidR="006D27A3">
              <w:rPr>
                <w:rFonts w:ascii="Times New Roman" w:hAnsi="Times New Roman"/>
                <w:sz w:val="24"/>
                <w:szCs w:val="24"/>
              </w:rPr>
              <w:t xml:space="preserve"> poskytnúť žiakom také vedomosti z oblasti </w:t>
            </w:r>
            <w:r w:rsidR="00ED71EC">
              <w:rPr>
                <w:rFonts w:ascii="Times New Roman" w:hAnsi="Times New Roman"/>
                <w:sz w:val="24"/>
                <w:szCs w:val="24"/>
              </w:rPr>
              <w:t>autoopravárenských a lakovníckych</w:t>
            </w:r>
            <w:r w:rsidR="006D27A3">
              <w:rPr>
                <w:rFonts w:ascii="Times New Roman" w:hAnsi="Times New Roman"/>
                <w:sz w:val="24"/>
                <w:szCs w:val="24"/>
              </w:rPr>
              <w:t xml:space="preserve"> služieb, aby sa vedeli správne orientovať v tomto odbore, vedeli vhodne používať výrobky, materiál, prístroje a ovládali technologické postupy jednotlivých úkonov.</w:t>
            </w:r>
            <w:r w:rsidR="007D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1EC">
              <w:rPr>
                <w:rFonts w:ascii="Times New Roman" w:hAnsi="Times New Roman"/>
                <w:sz w:val="24"/>
                <w:szCs w:val="24"/>
              </w:rPr>
              <w:t xml:space="preserve">Je potrebné pochopiť </w:t>
            </w:r>
            <w:r w:rsidR="007D238B">
              <w:rPr>
                <w:rFonts w:ascii="Times New Roman" w:hAnsi="Times New Roman"/>
                <w:sz w:val="24"/>
                <w:szCs w:val="24"/>
              </w:rPr>
              <w:t xml:space="preserve"> osvojovani</w:t>
            </w:r>
            <w:r w:rsidR="00ED71EC">
              <w:rPr>
                <w:rFonts w:ascii="Times New Roman" w:hAnsi="Times New Roman"/>
                <w:sz w:val="24"/>
                <w:szCs w:val="24"/>
              </w:rPr>
              <w:t>e</w:t>
            </w:r>
            <w:r w:rsidR="007D238B">
              <w:rPr>
                <w:rFonts w:ascii="Times New Roman" w:hAnsi="Times New Roman"/>
                <w:sz w:val="24"/>
                <w:szCs w:val="24"/>
              </w:rPr>
              <w:t xml:space="preserve"> si správnych pracovných návykov, získavani</w:t>
            </w:r>
            <w:r w:rsidR="00ED71EC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7D238B">
              <w:rPr>
                <w:rFonts w:ascii="Times New Roman" w:hAnsi="Times New Roman"/>
                <w:sz w:val="24"/>
                <w:szCs w:val="24"/>
              </w:rPr>
              <w:t>a</w:t>
            </w:r>
            <w:r w:rsidR="00ED71EC">
              <w:rPr>
                <w:rFonts w:ascii="Times New Roman" w:hAnsi="Times New Roman"/>
                <w:sz w:val="24"/>
                <w:szCs w:val="24"/>
              </w:rPr>
              <w:t> </w:t>
            </w:r>
            <w:r w:rsidR="007D238B">
              <w:rPr>
                <w:rFonts w:ascii="Times New Roman" w:hAnsi="Times New Roman"/>
                <w:sz w:val="24"/>
                <w:szCs w:val="24"/>
              </w:rPr>
              <w:t>upevňovani</w:t>
            </w:r>
            <w:r w:rsidR="00ED71EC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7D238B">
              <w:rPr>
                <w:rFonts w:ascii="Times New Roman" w:hAnsi="Times New Roman"/>
                <w:sz w:val="24"/>
                <w:szCs w:val="24"/>
              </w:rPr>
              <w:t xml:space="preserve"> zručností</w:t>
            </w:r>
            <w:r w:rsidR="003E7748">
              <w:rPr>
                <w:rFonts w:ascii="Times New Roman" w:hAnsi="Times New Roman"/>
                <w:sz w:val="24"/>
                <w:szCs w:val="24"/>
              </w:rPr>
              <w:t>,</w:t>
            </w:r>
            <w:r w:rsidR="007D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1EC">
              <w:rPr>
                <w:rFonts w:ascii="Times New Roman" w:hAnsi="Times New Roman"/>
                <w:sz w:val="24"/>
                <w:szCs w:val="24"/>
              </w:rPr>
              <w:t xml:space="preserve"> preto je nutné </w:t>
            </w:r>
            <w:r w:rsidR="007D238B">
              <w:rPr>
                <w:rFonts w:ascii="Times New Roman" w:hAnsi="Times New Roman"/>
                <w:sz w:val="24"/>
                <w:szCs w:val="24"/>
              </w:rPr>
              <w:t xml:space="preserve"> vytvor</w:t>
            </w:r>
            <w:r w:rsidR="00ED71EC">
              <w:rPr>
                <w:rFonts w:ascii="Times New Roman" w:hAnsi="Times New Roman"/>
                <w:sz w:val="24"/>
                <w:szCs w:val="24"/>
              </w:rPr>
              <w:t>iť</w:t>
            </w:r>
            <w:r w:rsidR="007D238B">
              <w:rPr>
                <w:rFonts w:ascii="Times New Roman" w:hAnsi="Times New Roman"/>
                <w:sz w:val="24"/>
                <w:szCs w:val="24"/>
              </w:rPr>
              <w:t xml:space="preserve"> podmienky na prehlbovanie a rozvíjanie odborných vedomostí, komunikačných schopností ale a</w:t>
            </w:r>
            <w:r w:rsidR="00ED71EC">
              <w:rPr>
                <w:rFonts w:ascii="Times New Roman" w:hAnsi="Times New Roman"/>
                <w:sz w:val="24"/>
                <w:szCs w:val="24"/>
              </w:rPr>
              <w:t xml:space="preserve">j </w:t>
            </w:r>
            <w:r w:rsidR="00665E64">
              <w:rPr>
                <w:rFonts w:ascii="Times New Roman" w:hAnsi="Times New Roman"/>
                <w:sz w:val="24"/>
                <w:szCs w:val="24"/>
              </w:rPr>
              <w:t>rozvoj</w:t>
            </w:r>
            <w:r w:rsidR="007D238B">
              <w:rPr>
                <w:rFonts w:ascii="Times New Roman" w:hAnsi="Times New Roman"/>
                <w:sz w:val="24"/>
                <w:szCs w:val="24"/>
              </w:rPr>
              <w:t xml:space="preserve"> podnikateľského myslenia potrebného pre prácu v</w:t>
            </w:r>
            <w:r w:rsidR="00ED71EC">
              <w:rPr>
                <w:rFonts w:ascii="Times New Roman" w:hAnsi="Times New Roman"/>
                <w:sz w:val="24"/>
                <w:szCs w:val="24"/>
              </w:rPr>
              <w:t xml:space="preserve"> autoopravárenských a lakovníckych </w:t>
            </w:r>
            <w:r w:rsidR="007D238B">
              <w:rPr>
                <w:rFonts w:ascii="Times New Roman" w:hAnsi="Times New Roman"/>
                <w:sz w:val="24"/>
                <w:szCs w:val="24"/>
              </w:rPr>
              <w:t xml:space="preserve"> službách</w:t>
            </w:r>
            <w:r w:rsidR="00665E64">
              <w:rPr>
                <w:rFonts w:ascii="Times New Roman" w:hAnsi="Times New Roman"/>
                <w:sz w:val="24"/>
                <w:szCs w:val="24"/>
              </w:rPr>
              <w:t>.</w:t>
            </w:r>
            <w:r w:rsidR="006D2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791">
              <w:rPr>
                <w:rFonts w:ascii="Times New Roman" w:hAnsi="Times New Roman"/>
              </w:rPr>
              <w:t xml:space="preserve">Skonštatovali sme </w:t>
            </w:r>
            <w:r w:rsidR="00937610">
              <w:rPr>
                <w:rFonts w:ascii="Times New Roman" w:hAnsi="Times New Roman"/>
              </w:rPr>
              <w:t xml:space="preserve"> dôležitosť a nevyhnutnosť</w:t>
            </w:r>
            <w:r w:rsidR="00B50791">
              <w:rPr>
                <w:rFonts w:ascii="Times New Roman" w:hAnsi="Times New Roman"/>
              </w:rPr>
              <w:t xml:space="preserve"> </w:t>
            </w:r>
            <w:r w:rsidR="003E7748">
              <w:rPr>
                <w:rFonts w:ascii="Times New Roman" w:hAnsi="Times New Roman"/>
              </w:rPr>
              <w:t>spolupráce s partnerskými firmami a organizáciami</w:t>
            </w:r>
            <w:r w:rsidR="00B50791">
              <w:rPr>
                <w:rFonts w:ascii="Times New Roman" w:hAnsi="Times New Roman"/>
              </w:rPr>
              <w:t xml:space="preserve">. Zhodnotili sme, že samostatnosť a uplatnenie </w:t>
            </w:r>
            <w:r w:rsidR="00937610">
              <w:rPr>
                <w:rFonts w:ascii="Times New Roman" w:hAnsi="Times New Roman"/>
              </w:rPr>
              <w:t xml:space="preserve">vedomostí a zručností žiakov nadobudnutých na odbornom výcviku  v </w:t>
            </w:r>
            <w:r w:rsidR="00121796">
              <w:rPr>
                <w:rFonts w:ascii="Times New Roman" w:hAnsi="Times New Roman"/>
              </w:rPr>
              <w:t xml:space="preserve"> prax</w:t>
            </w:r>
            <w:r w:rsidR="00937610">
              <w:rPr>
                <w:rFonts w:ascii="Times New Roman" w:hAnsi="Times New Roman"/>
              </w:rPr>
              <w:t>i</w:t>
            </w:r>
            <w:r w:rsidR="00121796">
              <w:rPr>
                <w:rFonts w:ascii="Times New Roman" w:hAnsi="Times New Roman"/>
              </w:rPr>
              <w:t xml:space="preserve"> je </w:t>
            </w:r>
            <w:r w:rsidR="00937610">
              <w:rPr>
                <w:rFonts w:ascii="Times New Roman" w:hAnsi="Times New Roman"/>
              </w:rPr>
              <w:t xml:space="preserve"> najvhodnejšie získať prácou </w:t>
            </w:r>
            <w:r w:rsidR="00665E64">
              <w:rPr>
                <w:rFonts w:ascii="Times New Roman" w:hAnsi="Times New Roman"/>
              </w:rPr>
              <w:t xml:space="preserve"> so zákazníkmi</w:t>
            </w:r>
            <w:r w:rsidR="00937610">
              <w:rPr>
                <w:rFonts w:ascii="Times New Roman" w:hAnsi="Times New Roman"/>
              </w:rPr>
              <w:t xml:space="preserve"> na reálnych zákazkách. </w:t>
            </w:r>
            <w:r w:rsidR="00665E64">
              <w:rPr>
                <w:rFonts w:ascii="Times New Roman" w:hAnsi="Times New Roman"/>
              </w:rPr>
              <w:t xml:space="preserve"> Účasť </w:t>
            </w:r>
            <w:r w:rsidR="00121796">
              <w:rPr>
                <w:rFonts w:ascii="Times New Roman" w:hAnsi="Times New Roman"/>
              </w:rPr>
              <w:t>na súťažiach je peknou prezentáciou  samotných žiakov</w:t>
            </w:r>
            <w:r w:rsidR="003A4F4E">
              <w:rPr>
                <w:rFonts w:ascii="Times New Roman" w:hAnsi="Times New Roman"/>
              </w:rPr>
              <w:t>, práce učiteľov odborných predmetov, majstrov odbornej výchovy</w:t>
            </w:r>
            <w:r w:rsidR="00121796">
              <w:rPr>
                <w:rFonts w:ascii="Times New Roman" w:hAnsi="Times New Roman"/>
              </w:rPr>
              <w:t xml:space="preserve"> ale aj </w:t>
            </w:r>
            <w:r w:rsidR="00665E64">
              <w:rPr>
                <w:rFonts w:ascii="Times New Roman" w:hAnsi="Times New Roman"/>
              </w:rPr>
              <w:t xml:space="preserve">výborná </w:t>
            </w:r>
            <w:r w:rsidR="00121796">
              <w:rPr>
                <w:rFonts w:ascii="Times New Roman" w:hAnsi="Times New Roman"/>
              </w:rPr>
              <w:t xml:space="preserve">reklama pre školu . </w:t>
            </w:r>
          </w:p>
          <w:p w14:paraId="64317B3A" w14:textId="77777777" w:rsidR="00121796" w:rsidRDefault="00121796" w:rsidP="006D35E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59513EA1" w14:textId="77777777" w:rsidR="009B77B5" w:rsidRDefault="00B45979" w:rsidP="0012179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Odporúčania : -     </w:t>
            </w:r>
            <w:r w:rsidR="00F920A4">
              <w:rPr>
                <w:rFonts w:ascii="Times New Roman" w:hAnsi="Times New Roman"/>
              </w:rPr>
              <w:t>Zabezpečiť školenia pre žiakov v partnerských firmách</w:t>
            </w:r>
          </w:p>
          <w:p w14:paraId="1CDC892C" w14:textId="77777777" w:rsidR="00B45979" w:rsidRDefault="00B45979" w:rsidP="00B4597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Prezentácia žiakov  </w:t>
            </w:r>
            <w:r w:rsidR="00665E64">
              <w:rPr>
                <w:rFonts w:ascii="Times New Roman" w:hAnsi="Times New Roman"/>
              </w:rPr>
              <w:t xml:space="preserve">na </w:t>
            </w:r>
            <w:r>
              <w:rPr>
                <w:rFonts w:ascii="Times New Roman" w:hAnsi="Times New Roman"/>
              </w:rPr>
              <w:t>súťažiach</w:t>
            </w:r>
          </w:p>
          <w:p w14:paraId="538718ED" w14:textId="77777777" w:rsidR="00B45979" w:rsidRPr="00B45979" w:rsidRDefault="00B45979" w:rsidP="00B4597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Absolvovanie zahraničnej </w:t>
            </w:r>
            <w:r w:rsidR="00665E64">
              <w:rPr>
                <w:rFonts w:ascii="Times New Roman" w:hAnsi="Times New Roman"/>
              </w:rPr>
              <w:t>stáže</w:t>
            </w:r>
            <w:r w:rsidR="00937610">
              <w:rPr>
                <w:rFonts w:ascii="Times New Roman" w:hAnsi="Times New Roman"/>
              </w:rPr>
              <w:t xml:space="preserve"> </w:t>
            </w:r>
          </w:p>
          <w:p w14:paraId="00D421EE" w14:textId="77777777" w:rsidR="009B77B5" w:rsidRPr="009B77B5" w:rsidRDefault="009B77B5" w:rsidP="009B77B5">
            <w:pPr>
              <w:pStyle w:val="Odsekzoznamu"/>
              <w:tabs>
                <w:tab w:val="left" w:pos="1114"/>
              </w:tabs>
              <w:spacing w:after="0" w:line="360" w:lineRule="auto"/>
              <w:ind w:left="1680"/>
              <w:rPr>
                <w:rFonts w:ascii="Times New Roman" w:hAnsi="Times New Roman"/>
              </w:rPr>
            </w:pPr>
          </w:p>
        </w:tc>
      </w:tr>
    </w:tbl>
    <w:p w14:paraId="0A9E24D2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62EF9E7E" w14:textId="77777777" w:rsidTr="007B6C7D">
        <w:tc>
          <w:tcPr>
            <w:tcW w:w="4077" w:type="dxa"/>
          </w:tcPr>
          <w:p w14:paraId="6FF75531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7E8C2EE2" w14:textId="77777777" w:rsidR="00F305BB" w:rsidRPr="007B6C7D" w:rsidRDefault="00F920A4" w:rsidP="007B6C7D">
            <w:pPr>
              <w:tabs>
                <w:tab w:val="left" w:pos="1114"/>
              </w:tabs>
              <w:spacing w:after="0" w:line="240" w:lineRule="auto"/>
            </w:pPr>
            <w:r>
              <w:t>Ing. Ľubica Szabová</w:t>
            </w:r>
          </w:p>
        </w:tc>
      </w:tr>
      <w:tr w:rsidR="00F305BB" w:rsidRPr="007B6C7D" w14:paraId="03D31698" w14:textId="77777777" w:rsidTr="007B6C7D">
        <w:tc>
          <w:tcPr>
            <w:tcW w:w="4077" w:type="dxa"/>
          </w:tcPr>
          <w:p w14:paraId="1DA0347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60AB51E" w14:textId="77777777" w:rsidR="00F305BB" w:rsidRPr="007B6C7D" w:rsidRDefault="00F920A4" w:rsidP="007B6C7D">
            <w:pPr>
              <w:tabs>
                <w:tab w:val="left" w:pos="1114"/>
              </w:tabs>
              <w:spacing w:after="0" w:line="240" w:lineRule="auto"/>
            </w:pPr>
            <w:r>
              <w:t>12.04.2021</w:t>
            </w:r>
          </w:p>
        </w:tc>
      </w:tr>
      <w:tr w:rsidR="00F305BB" w:rsidRPr="007B6C7D" w14:paraId="5DAA3BC6" w14:textId="77777777" w:rsidTr="007B6C7D">
        <w:tc>
          <w:tcPr>
            <w:tcW w:w="4077" w:type="dxa"/>
          </w:tcPr>
          <w:p w14:paraId="54167EC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E09EBD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36B068FF" w14:textId="77777777" w:rsidTr="007B6C7D">
        <w:tc>
          <w:tcPr>
            <w:tcW w:w="4077" w:type="dxa"/>
          </w:tcPr>
          <w:p w14:paraId="66C407A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9665AA7" w14:textId="77777777" w:rsidR="00F305BB" w:rsidRPr="007B6C7D" w:rsidRDefault="00EF5639" w:rsidP="00EF5639">
            <w:pPr>
              <w:tabs>
                <w:tab w:val="left" w:pos="1114"/>
              </w:tabs>
              <w:spacing w:after="0" w:line="240" w:lineRule="auto"/>
            </w:pPr>
            <w:proofErr w:type="spellStart"/>
            <w:r>
              <w:t>Ing</w:t>
            </w:r>
            <w:proofErr w:type="spellEnd"/>
            <w:r>
              <w:t xml:space="preserve"> . Zuzana Selecká</w:t>
            </w:r>
          </w:p>
        </w:tc>
      </w:tr>
      <w:tr w:rsidR="00F305BB" w:rsidRPr="007B6C7D" w14:paraId="101617CF" w14:textId="77777777" w:rsidTr="007B6C7D">
        <w:tc>
          <w:tcPr>
            <w:tcW w:w="4077" w:type="dxa"/>
          </w:tcPr>
          <w:p w14:paraId="28B8DE8C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73E6784" w14:textId="77777777" w:rsidR="00F305BB" w:rsidRPr="007B6C7D" w:rsidRDefault="00F920A4" w:rsidP="007B6C7D">
            <w:pPr>
              <w:tabs>
                <w:tab w:val="left" w:pos="1114"/>
              </w:tabs>
              <w:spacing w:after="0" w:line="240" w:lineRule="auto"/>
            </w:pPr>
            <w:r>
              <w:t>12.04.2021</w:t>
            </w:r>
          </w:p>
        </w:tc>
      </w:tr>
      <w:tr w:rsidR="00F305BB" w:rsidRPr="007B6C7D" w14:paraId="54BD215F" w14:textId="77777777" w:rsidTr="007B6C7D">
        <w:tc>
          <w:tcPr>
            <w:tcW w:w="4077" w:type="dxa"/>
          </w:tcPr>
          <w:p w14:paraId="3A9C266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37A453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6B618AB" w14:textId="77777777" w:rsidR="00F305BB" w:rsidRDefault="00F305BB" w:rsidP="00B440DB">
      <w:pPr>
        <w:tabs>
          <w:tab w:val="left" w:pos="1114"/>
        </w:tabs>
      </w:pPr>
    </w:p>
    <w:p w14:paraId="42DD4C2F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3EC08EDA" w14:textId="77777777" w:rsidR="00F305BB" w:rsidRPr="00B45979" w:rsidRDefault="00F305BB" w:rsidP="00B440DB">
      <w:pPr>
        <w:tabs>
          <w:tab w:val="left" w:pos="1114"/>
        </w:tabs>
      </w:pPr>
      <w:r w:rsidRPr="00B45979">
        <w:rPr>
          <w:rFonts w:ascii="Times New Roman" w:hAnsi="Times New Roman"/>
        </w:rPr>
        <w:t>Prezenčná listina zo stretnutia pedagogického klubu</w:t>
      </w:r>
      <w:r w:rsidR="00B1120C" w:rsidRPr="00B45979">
        <w:rPr>
          <w:rFonts w:ascii="Times New Roman" w:hAnsi="Times New Roman"/>
        </w:rPr>
        <w:t xml:space="preserve"> je nahradená online evidenciou</w:t>
      </w:r>
    </w:p>
    <w:p w14:paraId="7C350A9F" w14:textId="77777777" w:rsidR="00F305BB" w:rsidRDefault="00F305BB" w:rsidP="00B440DB">
      <w:pPr>
        <w:tabs>
          <w:tab w:val="left" w:pos="1114"/>
        </w:tabs>
      </w:pPr>
    </w:p>
    <w:p w14:paraId="19E57644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12F6D5F7" w14:textId="77777777" w:rsidR="007C202D" w:rsidRDefault="007C202D" w:rsidP="00D0796E">
      <w:pPr>
        <w:rPr>
          <w:rFonts w:ascii="Times New Roman" w:hAnsi="Times New Roman"/>
        </w:rPr>
      </w:pPr>
    </w:p>
    <w:p w14:paraId="227B0E3E" w14:textId="77777777" w:rsidR="007C202D" w:rsidRDefault="007C202D" w:rsidP="00D0796E">
      <w:pPr>
        <w:rPr>
          <w:rFonts w:ascii="Times New Roman" w:hAnsi="Times New Roman"/>
        </w:rPr>
      </w:pPr>
    </w:p>
    <w:p w14:paraId="65DE2C20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8505CE">
        <w:rPr>
          <w:noProof/>
          <w:lang w:eastAsia="sk-SK"/>
        </w:rPr>
        <w:drawing>
          <wp:inline distT="0" distB="0" distL="0" distR="0" wp14:anchorId="1E89CE31" wp14:editId="27B80312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FAC08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7AFD8783" w14:textId="77777777" w:rsidTr="001745A4">
        <w:tc>
          <w:tcPr>
            <w:tcW w:w="3528" w:type="dxa"/>
          </w:tcPr>
          <w:p w14:paraId="668771AA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752080E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15549C7C" w14:textId="77777777" w:rsidTr="001745A4">
        <w:tc>
          <w:tcPr>
            <w:tcW w:w="3528" w:type="dxa"/>
          </w:tcPr>
          <w:p w14:paraId="6B44A0F3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42DF8DED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729EDD4A" w14:textId="77777777" w:rsidTr="001745A4">
        <w:tc>
          <w:tcPr>
            <w:tcW w:w="3528" w:type="dxa"/>
          </w:tcPr>
          <w:p w14:paraId="6A03FD4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3618DB39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3A6B30FC" w14:textId="77777777" w:rsidTr="001745A4">
        <w:tc>
          <w:tcPr>
            <w:tcW w:w="3528" w:type="dxa"/>
          </w:tcPr>
          <w:p w14:paraId="539C59F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0334858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56847A69" w14:textId="77777777" w:rsidTr="001745A4">
        <w:tc>
          <w:tcPr>
            <w:tcW w:w="3528" w:type="dxa"/>
          </w:tcPr>
          <w:p w14:paraId="3D43054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F2EEE9A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0369D3C4" w14:textId="77777777" w:rsidTr="001745A4">
        <w:tc>
          <w:tcPr>
            <w:tcW w:w="3528" w:type="dxa"/>
          </w:tcPr>
          <w:p w14:paraId="335900A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87A35AB" w14:textId="77777777" w:rsidR="00F305BB" w:rsidRPr="007B6C7D" w:rsidRDefault="009F49B4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Príprava na podnikanie</w:t>
            </w:r>
          </w:p>
        </w:tc>
      </w:tr>
    </w:tbl>
    <w:p w14:paraId="0DEDB663" w14:textId="77777777" w:rsidR="00F305BB" w:rsidRDefault="00F305BB" w:rsidP="00D0796E"/>
    <w:p w14:paraId="737A9F92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4248994D" w14:textId="77777777" w:rsidR="00F305BB" w:rsidRDefault="00F305BB" w:rsidP="00D0796E"/>
    <w:p w14:paraId="762E0326" w14:textId="77777777" w:rsidR="00F305BB" w:rsidRPr="00B45979" w:rsidRDefault="00F305BB" w:rsidP="00D0796E">
      <w:r>
        <w:t>Miesto konania stretnutia:</w:t>
      </w:r>
      <w:r w:rsidR="003931FD">
        <w:t xml:space="preserve">  </w:t>
      </w:r>
      <w:r w:rsidR="003931FD" w:rsidRPr="00B45979">
        <w:t xml:space="preserve">Online MS </w:t>
      </w:r>
      <w:proofErr w:type="spellStart"/>
      <w:r w:rsidR="003931FD" w:rsidRPr="00B45979">
        <w:t>Teams</w:t>
      </w:r>
      <w:proofErr w:type="spellEnd"/>
    </w:p>
    <w:p w14:paraId="5E3BC363" w14:textId="77777777" w:rsidR="00F305BB" w:rsidRPr="00B45979" w:rsidRDefault="00F305BB" w:rsidP="00D0796E">
      <w:r w:rsidRPr="00B45979">
        <w:t>Dátum konania stretnutia:</w:t>
      </w:r>
      <w:r w:rsidR="00B45979" w:rsidRPr="00B45979">
        <w:t xml:space="preserve">  </w:t>
      </w:r>
      <w:r w:rsidR="00782E90">
        <w:t>12.04.2021</w:t>
      </w:r>
    </w:p>
    <w:p w14:paraId="35C38D19" w14:textId="77777777" w:rsidR="00F305BB" w:rsidRPr="00B45979" w:rsidRDefault="00EA14A9" w:rsidP="00D0796E">
      <w:r w:rsidRPr="00B45979">
        <w:t>Trvanie stretnutia: od  13,</w:t>
      </w:r>
      <w:r w:rsidR="00782E90">
        <w:t>20</w:t>
      </w:r>
      <w:r w:rsidR="00BC53D2" w:rsidRPr="00B45979">
        <w:t xml:space="preserve"> </w:t>
      </w:r>
      <w:r w:rsidR="00F305BB" w:rsidRPr="00B45979">
        <w:t>hod</w:t>
      </w:r>
      <w:r w:rsidR="00F305BB" w:rsidRPr="00B45979">
        <w:tab/>
        <w:t>do</w:t>
      </w:r>
      <w:r w:rsidRPr="00B45979">
        <w:t xml:space="preserve"> 15,</w:t>
      </w:r>
      <w:r w:rsidR="00782E90">
        <w:t>20</w:t>
      </w:r>
      <w:r w:rsidR="007E3B1C">
        <w:t xml:space="preserve"> </w:t>
      </w:r>
      <w:r w:rsidR="00F305BB" w:rsidRPr="00B45979">
        <w:t>hod</w:t>
      </w:r>
      <w:r w:rsidR="00F305BB" w:rsidRPr="00B45979">
        <w:tab/>
      </w:r>
    </w:p>
    <w:p w14:paraId="2A08D3A5" w14:textId="77777777" w:rsidR="00F305BB" w:rsidRPr="00B45979" w:rsidRDefault="00F305BB" w:rsidP="00D0796E">
      <w:r w:rsidRPr="00B45979">
        <w:t>Zoznam účastníkov/členov pedagogického klubu:</w:t>
      </w:r>
    </w:p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B45979" w:rsidRPr="00B45979" w14:paraId="69F0FDEE" w14:textId="77777777" w:rsidTr="00B1120C">
        <w:trPr>
          <w:trHeight w:val="337"/>
        </w:trPr>
        <w:tc>
          <w:tcPr>
            <w:tcW w:w="544" w:type="dxa"/>
          </w:tcPr>
          <w:p w14:paraId="2FAC396F" w14:textId="77777777" w:rsidR="00B1120C" w:rsidRPr="00B45979" w:rsidRDefault="00B1120C" w:rsidP="001745A4">
            <w:r w:rsidRPr="00B45979">
              <w:t>č.</w:t>
            </w:r>
          </w:p>
        </w:tc>
        <w:tc>
          <w:tcPr>
            <w:tcW w:w="3935" w:type="dxa"/>
          </w:tcPr>
          <w:p w14:paraId="7D241EA7" w14:textId="77777777" w:rsidR="00B1120C" w:rsidRPr="00B45979" w:rsidRDefault="00B1120C" w:rsidP="001745A4">
            <w:r w:rsidRPr="00B45979">
              <w:t>Meno a priezvisko</w:t>
            </w:r>
          </w:p>
        </w:tc>
        <w:tc>
          <w:tcPr>
            <w:tcW w:w="2306" w:type="dxa"/>
          </w:tcPr>
          <w:p w14:paraId="6DB8E9DF" w14:textId="77777777" w:rsidR="00B1120C" w:rsidRPr="00B45979" w:rsidRDefault="00B1120C" w:rsidP="001745A4">
            <w:r w:rsidRPr="00B45979">
              <w:t>Inštitúcia</w:t>
            </w:r>
          </w:p>
        </w:tc>
      </w:tr>
      <w:tr w:rsidR="00B45979" w:rsidRPr="00B45979" w14:paraId="1807B6C5" w14:textId="77777777" w:rsidTr="00B1120C">
        <w:trPr>
          <w:trHeight w:val="337"/>
        </w:trPr>
        <w:tc>
          <w:tcPr>
            <w:tcW w:w="544" w:type="dxa"/>
          </w:tcPr>
          <w:p w14:paraId="5D4A7F48" w14:textId="77777777" w:rsidR="00B1120C" w:rsidRPr="00B45979" w:rsidRDefault="00B1120C" w:rsidP="001745A4">
            <w:r w:rsidRPr="00B45979">
              <w:t>1.</w:t>
            </w:r>
          </w:p>
        </w:tc>
        <w:tc>
          <w:tcPr>
            <w:tcW w:w="3935" w:type="dxa"/>
          </w:tcPr>
          <w:p w14:paraId="0E01D59C" w14:textId="77777777" w:rsidR="00B1120C" w:rsidRPr="00B45979" w:rsidRDefault="00B1120C" w:rsidP="001745A4">
            <w:r w:rsidRPr="00B45979">
              <w:t xml:space="preserve"> Ing. Zuzana Selecká</w:t>
            </w:r>
          </w:p>
        </w:tc>
        <w:tc>
          <w:tcPr>
            <w:tcW w:w="2306" w:type="dxa"/>
          </w:tcPr>
          <w:p w14:paraId="776C7D16" w14:textId="77777777" w:rsidR="00B1120C" w:rsidRPr="00B45979" w:rsidRDefault="00B1120C" w:rsidP="001745A4">
            <w:r w:rsidRPr="00B45979">
              <w:t xml:space="preserve">Online MS </w:t>
            </w:r>
            <w:proofErr w:type="spellStart"/>
            <w:r w:rsidRPr="00B45979">
              <w:t>Teams</w:t>
            </w:r>
            <w:proofErr w:type="spellEnd"/>
          </w:p>
        </w:tc>
      </w:tr>
      <w:tr w:rsidR="00B45979" w:rsidRPr="00B45979" w14:paraId="52FDC502" w14:textId="77777777" w:rsidTr="00B1120C">
        <w:trPr>
          <w:trHeight w:val="337"/>
        </w:trPr>
        <w:tc>
          <w:tcPr>
            <w:tcW w:w="544" w:type="dxa"/>
          </w:tcPr>
          <w:p w14:paraId="7AFB6E1E" w14:textId="77777777" w:rsidR="00B1120C" w:rsidRPr="00B45979" w:rsidRDefault="00B1120C" w:rsidP="001745A4">
            <w:r w:rsidRPr="00B45979">
              <w:t>2.</w:t>
            </w:r>
          </w:p>
        </w:tc>
        <w:tc>
          <w:tcPr>
            <w:tcW w:w="3935" w:type="dxa"/>
          </w:tcPr>
          <w:p w14:paraId="1ABC6AD7" w14:textId="77777777" w:rsidR="00B1120C" w:rsidRPr="00B45979" w:rsidRDefault="00B1120C" w:rsidP="001745A4">
            <w:r w:rsidRPr="00B45979">
              <w:t>Ing. Silvia Lukáčová</w:t>
            </w:r>
          </w:p>
        </w:tc>
        <w:tc>
          <w:tcPr>
            <w:tcW w:w="2306" w:type="dxa"/>
          </w:tcPr>
          <w:p w14:paraId="495B69FC" w14:textId="77777777" w:rsidR="00B1120C" w:rsidRPr="00B45979" w:rsidRDefault="00B1120C" w:rsidP="001745A4">
            <w:r w:rsidRPr="00B45979">
              <w:t xml:space="preserve">Online MS </w:t>
            </w:r>
            <w:proofErr w:type="spellStart"/>
            <w:r w:rsidRPr="00B45979">
              <w:t>Teams</w:t>
            </w:r>
            <w:proofErr w:type="spellEnd"/>
          </w:p>
        </w:tc>
      </w:tr>
      <w:tr w:rsidR="00B45979" w:rsidRPr="00B45979" w14:paraId="28934870" w14:textId="77777777" w:rsidTr="00B1120C">
        <w:trPr>
          <w:trHeight w:val="337"/>
        </w:trPr>
        <w:tc>
          <w:tcPr>
            <w:tcW w:w="544" w:type="dxa"/>
          </w:tcPr>
          <w:p w14:paraId="6C7BBD1C" w14:textId="77777777" w:rsidR="00B1120C" w:rsidRPr="00B45979" w:rsidRDefault="00B1120C" w:rsidP="001745A4">
            <w:r w:rsidRPr="00B45979">
              <w:t>3.</w:t>
            </w:r>
          </w:p>
        </w:tc>
        <w:tc>
          <w:tcPr>
            <w:tcW w:w="3935" w:type="dxa"/>
          </w:tcPr>
          <w:p w14:paraId="6212BDC7" w14:textId="77777777" w:rsidR="00B1120C" w:rsidRPr="00B45979" w:rsidRDefault="00B1120C" w:rsidP="001745A4">
            <w:r w:rsidRPr="00B45979">
              <w:t xml:space="preserve">Ing. Mária </w:t>
            </w:r>
            <w:proofErr w:type="spellStart"/>
            <w:r w:rsidRPr="00B45979">
              <w:t>Urminská</w:t>
            </w:r>
            <w:proofErr w:type="spellEnd"/>
          </w:p>
        </w:tc>
        <w:tc>
          <w:tcPr>
            <w:tcW w:w="2306" w:type="dxa"/>
          </w:tcPr>
          <w:p w14:paraId="040756A2" w14:textId="77777777" w:rsidR="00B1120C" w:rsidRPr="00B45979" w:rsidRDefault="00B1120C" w:rsidP="001745A4">
            <w:r w:rsidRPr="00B45979">
              <w:t xml:space="preserve">Online MS </w:t>
            </w:r>
            <w:proofErr w:type="spellStart"/>
            <w:r w:rsidRPr="00B45979">
              <w:t>Teams</w:t>
            </w:r>
            <w:proofErr w:type="spellEnd"/>
          </w:p>
        </w:tc>
      </w:tr>
      <w:tr w:rsidR="00B45979" w:rsidRPr="00B45979" w14:paraId="21C3F79D" w14:textId="77777777" w:rsidTr="00B1120C">
        <w:trPr>
          <w:trHeight w:val="337"/>
        </w:trPr>
        <w:tc>
          <w:tcPr>
            <w:tcW w:w="544" w:type="dxa"/>
          </w:tcPr>
          <w:p w14:paraId="354EC462" w14:textId="77777777" w:rsidR="00B1120C" w:rsidRPr="00B45979" w:rsidRDefault="00B1120C" w:rsidP="001745A4">
            <w:r w:rsidRPr="00B45979">
              <w:t xml:space="preserve">4. </w:t>
            </w:r>
          </w:p>
        </w:tc>
        <w:tc>
          <w:tcPr>
            <w:tcW w:w="3935" w:type="dxa"/>
          </w:tcPr>
          <w:p w14:paraId="29D0B952" w14:textId="77777777" w:rsidR="00B1120C" w:rsidRPr="00B45979" w:rsidRDefault="00B1120C" w:rsidP="001745A4">
            <w:r w:rsidRPr="00B45979">
              <w:t>Ing. Ľubica Szabová</w:t>
            </w:r>
          </w:p>
        </w:tc>
        <w:tc>
          <w:tcPr>
            <w:tcW w:w="2306" w:type="dxa"/>
          </w:tcPr>
          <w:p w14:paraId="476250D6" w14:textId="77777777" w:rsidR="00B1120C" w:rsidRPr="00B45979" w:rsidRDefault="00B1120C" w:rsidP="001745A4">
            <w:r w:rsidRPr="00B45979">
              <w:t xml:space="preserve">Online MS </w:t>
            </w:r>
            <w:proofErr w:type="spellStart"/>
            <w:r w:rsidRPr="00B45979">
              <w:t>Teams</w:t>
            </w:r>
            <w:proofErr w:type="spellEnd"/>
          </w:p>
        </w:tc>
      </w:tr>
      <w:tr w:rsidR="00B45979" w:rsidRPr="00B45979" w14:paraId="61610FC9" w14:textId="77777777" w:rsidTr="00B1120C">
        <w:trPr>
          <w:trHeight w:val="355"/>
        </w:trPr>
        <w:tc>
          <w:tcPr>
            <w:tcW w:w="544" w:type="dxa"/>
          </w:tcPr>
          <w:p w14:paraId="75FEFBA7" w14:textId="77777777" w:rsidR="00B1120C" w:rsidRPr="00B45979" w:rsidRDefault="00B1120C" w:rsidP="001745A4">
            <w:r w:rsidRPr="00B45979">
              <w:t>5.</w:t>
            </w:r>
          </w:p>
        </w:tc>
        <w:tc>
          <w:tcPr>
            <w:tcW w:w="3935" w:type="dxa"/>
          </w:tcPr>
          <w:p w14:paraId="520929A8" w14:textId="77777777" w:rsidR="00B1120C" w:rsidRPr="00B45979" w:rsidRDefault="00B1120C" w:rsidP="001745A4">
            <w:r w:rsidRPr="00B45979">
              <w:t xml:space="preserve"> Janka </w:t>
            </w:r>
            <w:proofErr w:type="spellStart"/>
            <w:r w:rsidRPr="00B45979">
              <w:t>Cabajová</w:t>
            </w:r>
            <w:proofErr w:type="spellEnd"/>
          </w:p>
        </w:tc>
        <w:tc>
          <w:tcPr>
            <w:tcW w:w="2306" w:type="dxa"/>
          </w:tcPr>
          <w:p w14:paraId="448FF2C4" w14:textId="77777777" w:rsidR="00B1120C" w:rsidRPr="00B45979" w:rsidRDefault="00B1120C" w:rsidP="001745A4">
            <w:r w:rsidRPr="00B45979">
              <w:t xml:space="preserve">Online MS </w:t>
            </w:r>
            <w:proofErr w:type="spellStart"/>
            <w:r w:rsidRPr="00B45979">
              <w:t>Teams</w:t>
            </w:r>
            <w:proofErr w:type="spellEnd"/>
          </w:p>
        </w:tc>
      </w:tr>
      <w:tr w:rsidR="00B45979" w:rsidRPr="00B45979" w14:paraId="7D2321D8" w14:textId="77777777" w:rsidTr="00B1120C">
        <w:trPr>
          <w:trHeight w:val="355"/>
        </w:trPr>
        <w:tc>
          <w:tcPr>
            <w:tcW w:w="544" w:type="dxa"/>
          </w:tcPr>
          <w:p w14:paraId="63A76FE7" w14:textId="77777777" w:rsidR="00B1120C" w:rsidRPr="00B45979" w:rsidRDefault="00B1120C" w:rsidP="001745A4">
            <w:r w:rsidRPr="00B45979">
              <w:t>6.</w:t>
            </w:r>
          </w:p>
        </w:tc>
        <w:tc>
          <w:tcPr>
            <w:tcW w:w="3935" w:type="dxa"/>
          </w:tcPr>
          <w:p w14:paraId="297CE19D" w14:textId="77777777" w:rsidR="00B1120C" w:rsidRPr="00B45979" w:rsidRDefault="00B1120C" w:rsidP="001745A4">
            <w:r w:rsidRPr="00B45979">
              <w:t xml:space="preserve">Bc. Pavol </w:t>
            </w:r>
            <w:proofErr w:type="spellStart"/>
            <w:r w:rsidRPr="00B45979">
              <w:t>Lacika</w:t>
            </w:r>
            <w:proofErr w:type="spellEnd"/>
          </w:p>
        </w:tc>
        <w:tc>
          <w:tcPr>
            <w:tcW w:w="2306" w:type="dxa"/>
          </w:tcPr>
          <w:p w14:paraId="36E7FEB4" w14:textId="77777777" w:rsidR="00B1120C" w:rsidRPr="00B45979" w:rsidRDefault="00B1120C" w:rsidP="001745A4">
            <w:r w:rsidRPr="00B45979">
              <w:t xml:space="preserve">Online MS </w:t>
            </w:r>
            <w:proofErr w:type="spellStart"/>
            <w:r w:rsidRPr="00B45979">
              <w:t>Teams</w:t>
            </w:r>
            <w:proofErr w:type="spellEnd"/>
          </w:p>
        </w:tc>
      </w:tr>
    </w:tbl>
    <w:p w14:paraId="47D64F3C" w14:textId="77777777" w:rsidR="00F305BB" w:rsidRPr="005361EC" w:rsidRDefault="00F305BB" w:rsidP="00782E90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A229" w14:textId="77777777" w:rsidR="002B2B62" w:rsidRDefault="002B2B62" w:rsidP="00CF35D8">
      <w:pPr>
        <w:spacing w:after="0" w:line="240" w:lineRule="auto"/>
      </w:pPr>
      <w:r>
        <w:separator/>
      </w:r>
    </w:p>
  </w:endnote>
  <w:endnote w:type="continuationSeparator" w:id="0">
    <w:p w14:paraId="7D3317A6" w14:textId="77777777" w:rsidR="002B2B62" w:rsidRDefault="002B2B6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96CDD" w14:textId="77777777" w:rsidR="002B2B62" w:rsidRDefault="002B2B62" w:rsidP="00CF35D8">
      <w:pPr>
        <w:spacing w:after="0" w:line="240" w:lineRule="auto"/>
      </w:pPr>
      <w:r>
        <w:separator/>
      </w:r>
    </w:p>
  </w:footnote>
  <w:footnote w:type="continuationSeparator" w:id="0">
    <w:p w14:paraId="79D3D316" w14:textId="77777777" w:rsidR="002B2B62" w:rsidRDefault="002B2B6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275C42"/>
    <w:multiLevelType w:val="hybridMultilevel"/>
    <w:tmpl w:val="8508EC50"/>
    <w:lvl w:ilvl="0" w:tplc="56346E0E">
      <w:start w:val="5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0AC3129D"/>
    <w:multiLevelType w:val="hybridMultilevel"/>
    <w:tmpl w:val="D1507CEC"/>
    <w:lvl w:ilvl="0" w:tplc="FC446450">
      <w:start w:val="13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0664F2"/>
    <w:multiLevelType w:val="hybridMultilevel"/>
    <w:tmpl w:val="EF5C42E2"/>
    <w:lvl w:ilvl="0" w:tplc="458EE286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2B78666F"/>
    <w:multiLevelType w:val="hybridMultilevel"/>
    <w:tmpl w:val="CBB09D5A"/>
    <w:lvl w:ilvl="0" w:tplc="C8CA72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4E4E"/>
    <w:rsid w:val="0000510A"/>
    <w:rsid w:val="00013C40"/>
    <w:rsid w:val="000160ED"/>
    <w:rsid w:val="00030C79"/>
    <w:rsid w:val="000460B7"/>
    <w:rsid w:val="00053B89"/>
    <w:rsid w:val="0006279A"/>
    <w:rsid w:val="000C46C3"/>
    <w:rsid w:val="000D64E5"/>
    <w:rsid w:val="000E6FBF"/>
    <w:rsid w:val="000F127B"/>
    <w:rsid w:val="00121796"/>
    <w:rsid w:val="0012573D"/>
    <w:rsid w:val="00137050"/>
    <w:rsid w:val="00145724"/>
    <w:rsid w:val="00150B1C"/>
    <w:rsid w:val="00151F6C"/>
    <w:rsid w:val="001544C0"/>
    <w:rsid w:val="001620FF"/>
    <w:rsid w:val="0016318A"/>
    <w:rsid w:val="001741EF"/>
    <w:rsid w:val="001745A4"/>
    <w:rsid w:val="00180D27"/>
    <w:rsid w:val="00182AD6"/>
    <w:rsid w:val="00195BD6"/>
    <w:rsid w:val="00196948"/>
    <w:rsid w:val="001A4548"/>
    <w:rsid w:val="001A5EA2"/>
    <w:rsid w:val="001B0FB5"/>
    <w:rsid w:val="001B69AF"/>
    <w:rsid w:val="001D498E"/>
    <w:rsid w:val="00203036"/>
    <w:rsid w:val="00225CD9"/>
    <w:rsid w:val="002318E0"/>
    <w:rsid w:val="00264024"/>
    <w:rsid w:val="0026741B"/>
    <w:rsid w:val="002B02F0"/>
    <w:rsid w:val="002B2B62"/>
    <w:rsid w:val="002C0433"/>
    <w:rsid w:val="002C683C"/>
    <w:rsid w:val="002D7F9B"/>
    <w:rsid w:val="002D7FC6"/>
    <w:rsid w:val="002E3F1A"/>
    <w:rsid w:val="002F39E8"/>
    <w:rsid w:val="003067AC"/>
    <w:rsid w:val="00330E62"/>
    <w:rsid w:val="0034733D"/>
    <w:rsid w:val="00351D8E"/>
    <w:rsid w:val="00366762"/>
    <w:rsid w:val="003700F7"/>
    <w:rsid w:val="00380E67"/>
    <w:rsid w:val="003843EA"/>
    <w:rsid w:val="00386731"/>
    <w:rsid w:val="003931FD"/>
    <w:rsid w:val="003A4F4E"/>
    <w:rsid w:val="003B3D42"/>
    <w:rsid w:val="003B5B63"/>
    <w:rsid w:val="003E7748"/>
    <w:rsid w:val="003F10E0"/>
    <w:rsid w:val="00416F72"/>
    <w:rsid w:val="00423CC3"/>
    <w:rsid w:val="00435FB4"/>
    <w:rsid w:val="00446402"/>
    <w:rsid w:val="0045472B"/>
    <w:rsid w:val="00461696"/>
    <w:rsid w:val="00481BA8"/>
    <w:rsid w:val="00493F7E"/>
    <w:rsid w:val="00495ED0"/>
    <w:rsid w:val="004A023B"/>
    <w:rsid w:val="004A2FAE"/>
    <w:rsid w:val="004C05D7"/>
    <w:rsid w:val="004D5B1F"/>
    <w:rsid w:val="004F175B"/>
    <w:rsid w:val="004F368A"/>
    <w:rsid w:val="004F3CE0"/>
    <w:rsid w:val="005006DD"/>
    <w:rsid w:val="00507CF5"/>
    <w:rsid w:val="005361EC"/>
    <w:rsid w:val="00541786"/>
    <w:rsid w:val="0055263C"/>
    <w:rsid w:val="00564DE8"/>
    <w:rsid w:val="00583AF0"/>
    <w:rsid w:val="00585A96"/>
    <w:rsid w:val="0058712F"/>
    <w:rsid w:val="00592E27"/>
    <w:rsid w:val="00597757"/>
    <w:rsid w:val="005B0AD8"/>
    <w:rsid w:val="005E0D7C"/>
    <w:rsid w:val="005F3619"/>
    <w:rsid w:val="00606FEF"/>
    <w:rsid w:val="006377DA"/>
    <w:rsid w:val="00661823"/>
    <w:rsid w:val="00665E64"/>
    <w:rsid w:val="00682926"/>
    <w:rsid w:val="006A3977"/>
    <w:rsid w:val="006B6CBE"/>
    <w:rsid w:val="006C2252"/>
    <w:rsid w:val="006D27A3"/>
    <w:rsid w:val="006D35E3"/>
    <w:rsid w:val="006E77C5"/>
    <w:rsid w:val="006F098C"/>
    <w:rsid w:val="006F53E5"/>
    <w:rsid w:val="00700BFF"/>
    <w:rsid w:val="00703A33"/>
    <w:rsid w:val="007542E5"/>
    <w:rsid w:val="00762C86"/>
    <w:rsid w:val="0076529E"/>
    <w:rsid w:val="00766A16"/>
    <w:rsid w:val="00766F13"/>
    <w:rsid w:val="007672EA"/>
    <w:rsid w:val="00774C76"/>
    <w:rsid w:val="00777102"/>
    <w:rsid w:val="00777492"/>
    <w:rsid w:val="00782E90"/>
    <w:rsid w:val="00795D23"/>
    <w:rsid w:val="007A0A42"/>
    <w:rsid w:val="007A1061"/>
    <w:rsid w:val="007A5170"/>
    <w:rsid w:val="007A6CFA"/>
    <w:rsid w:val="007B6C7D"/>
    <w:rsid w:val="007C1333"/>
    <w:rsid w:val="007C202D"/>
    <w:rsid w:val="007C7502"/>
    <w:rsid w:val="007D238B"/>
    <w:rsid w:val="007D6393"/>
    <w:rsid w:val="007E1A87"/>
    <w:rsid w:val="007E3B1C"/>
    <w:rsid w:val="007F0235"/>
    <w:rsid w:val="00800C46"/>
    <w:rsid w:val="008058B8"/>
    <w:rsid w:val="00812F1E"/>
    <w:rsid w:val="00817825"/>
    <w:rsid w:val="008505CE"/>
    <w:rsid w:val="00860BEC"/>
    <w:rsid w:val="008721DB"/>
    <w:rsid w:val="008C3B1D"/>
    <w:rsid w:val="008C3C41"/>
    <w:rsid w:val="00900FC1"/>
    <w:rsid w:val="0093723F"/>
    <w:rsid w:val="00937610"/>
    <w:rsid w:val="009430EF"/>
    <w:rsid w:val="009501E0"/>
    <w:rsid w:val="00986212"/>
    <w:rsid w:val="00991693"/>
    <w:rsid w:val="00991F65"/>
    <w:rsid w:val="009A2716"/>
    <w:rsid w:val="009A3A6D"/>
    <w:rsid w:val="009A4E0D"/>
    <w:rsid w:val="009B77B5"/>
    <w:rsid w:val="009C3018"/>
    <w:rsid w:val="009F43A2"/>
    <w:rsid w:val="009F49B4"/>
    <w:rsid w:val="009F4F76"/>
    <w:rsid w:val="009F6322"/>
    <w:rsid w:val="00A27211"/>
    <w:rsid w:val="00A47FD3"/>
    <w:rsid w:val="00A51AD1"/>
    <w:rsid w:val="00A66CEA"/>
    <w:rsid w:val="00A71E3A"/>
    <w:rsid w:val="00A9043F"/>
    <w:rsid w:val="00AB111C"/>
    <w:rsid w:val="00AD09EA"/>
    <w:rsid w:val="00AD304A"/>
    <w:rsid w:val="00AD4315"/>
    <w:rsid w:val="00AF3813"/>
    <w:rsid w:val="00AF5989"/>
    <w:rsid w:val="00AF7012"/>
    <w:rsid w:val="00B1120C"/>
    <w:rsid w:val="00B30B54"/>
    <w:rsid w:val="00B440DB"/>
    <w:rsid w:val="00B45979"/>
    <w:rsid w:val="00B50791"/>
    <w:rsid w:val="00B54FF2"/>
    <w:rsid w:val="00B60ACB"/>
    <w:rsid w:val="00B71530"/>
    <w:rsid w:val="00BA5306"/>
    <w:rsid w:val="00BB5601"/>
    <w:rsid w:val="00BC22CF"/>
    <w:rsid w:val="00BC53D2"/>
    <w:rsid w:val="00BC66E8"/>
    <w:rsid w:val="00BC79C8"/>
    <w:rsid w:val="00BD22E0"/>
    <w:rsid w:val="00BE334D"/>
    <w:rsid w:val="00BF2F35"/>
    <w:rsid w:val="00BF36B4"/>
    <w:rsid w:val="00BF4683"/>
    <w:rsid w:val="00BF4792"/>
    <w:rsid w:val="00C065E1"/>
    <w:rsid w:val="00C36D48"/>
    <w:rsid w:val="00C438A1"/>
    <w:rsid w:val="00C43B1B"/>
    <w:rsid w:val="00C46F13"/>
    <w:rsid w:val="00C72542"/>
    <w:rsid w:val="00C93384"/>
    <w:rsid w:val="00CA0B4D"/>
    <w:rsid w:val="00CA771E"/>
    <w:rsid w:val="00CB1497"/>
    <w:rsid w:val="00CB4017"/>
    <w:rsid w:val="00CD6BDD"/>
    <w:rsid w:val="00CD7D64"/>
    <w:rsid w:val="00CF3446"/>
    <w:rsid w:val="00CF35D8"/>
    <w:rsid w:val="00D0796E"/>
    <w:rsid w:val="00D4592A"/>
    <w:rsid w:val="00D54B32"/>
    <w:rsid w:val="00D55E47"/>
    <w:rsid w:val="00D5619C"/>
    <w:rsid w:val="00DA077A"/>
    <w:rsid w:val="00DA3A89"/>
    <w:rsid w:val="00DA6ABC"/>
    <w:rsid w:val="00DD1AA4"/>
    <w:rsid w:val="00DD3ADE"/>
    <w:rsid w:val="00E142DF"/>
    <w:rsid w:val="00E3105D"/>
    <w:rsid w:val="00E36C97"/>
    <w:rsid w:val="00E40054"/>
    <w:rsid w:val="00E479BC"/>
    <w:rsid w:val="00E62D41"/>
    <w:rsid w:val="00E84364"/>
    <w:rsid w:val="00E926D8"/>
    <w:rsid w:val="00EA14A9"/>
    <w:rsid w:val="00EA7667"/>
    <w:rsid w:val="00EB480A"/>
    <w:rsid w:val="00EC510D"/>
    <w:rsid w:val="00EC5730"/>
    <w:rsid w:val="00ED41C2"/>
    <w:rsid w:val="00ED71EC"/>
    <w:rsid w:val="00EE1D6B"/>
    <w:rsid w:val="00EF5639"/>
    <w:rsid w:val="00F005B4"/>
    <w:rsid w:val="00F2486F"/>
    <w:rsid w:val="00F305BB"/>
    <w:rsid w:val="00F36E61"/>
    <w:rsid w:val="00F44E27"/>
    <w:rsid w:val="00F61779"/>
    <w:rsid w:val="00F8194E"/>
    <w:rsid w:val="00F912D4"/>
    <w:rsid w:val="00F920A4"/>
    <w:rsid w:val="00FA30C3"/>
    <w:rsid w:val="00FC1A33"/>
    <w:rsid w:val="00FC3B46"/>
    <w:rsid w:val="00FD0E12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739B3"/>
  <w15:docId w15:val="{C7D03B5E-5E1E-4C82-9554-C46174B1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703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66762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6762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9F43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tovar.edupage.org/text/?text=text/text35&amp;subpage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1383</Words>
  <Characters>7887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Renata Vranková</cp:lastModifiedBy>
  <cp:revision>2</cp:revision>
  <cp:lastPrinted>2021-03-09T07:44:00Z</cp:lastPrinted>
  <dcterms:created xsi:type="dcterms:W3CDTF">2021-05-31T16:27:00Z</dcterms:created>
  <dcterms:modified xsi:type="dcterms:W3CDTF">2021-05-31T16:27:00Z</dcterms:modified>
</cp:coreProperties>
</file>