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CAC77" w14:textId="77777777" w:rsidR="00F305BB" w:rsidRDefault="008505CE" w:rsidP="00B440DB">
      <w:r>
        <w:rPr>
          <w:noProof/>
          <w:lang w:val="cs-CZ" w:eastAsia="cs-CZ"/>
        </w:rPr>
        <w:drawing>
          <wp:inline distT="0" distB="0" distL="0" distR="0" wp14:anchorId="6F9FF661" wp14:editId="66BBE93D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13496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36B32CA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288301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01293DCA" w14:textId="77777777" w:rsidTr="007B6C7D">
        <w:tc>
          <w:tcPr>
            <w:tcW w:w="4606" w:type="dxa"/>
          </w:tcPr>
          <w:p w14:paraId="2DAAECB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1478E42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D161692" w14:textId="77777777" w:rsidTr="007B6C7D">
        <w:tc>
          <w:tcPr>
            <w:tcW w:w="4606" w:type="dxa"/>
          </w:tcPr>
          <w:p w14:paraId="2634309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3B3A0D1E" w14:textId="77777777" w:rsidR="00F305BB" w:rsidRPr="001620FF" w:rsidRDefault="003454D5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1620FF" w:rsidRPr="001620FF">
              <w:rPr>
                <w:rFonts w:ascii="Times New Roman" w:hAnsi="Times New Roman"/>
              </w:rPr>
              <w:t xml:space="preserve">.1 Zvýšiť </w:t>
            </w:r>
            <w:proofErr w:type="spellStart"/>
            <w:r w:rsidR="001620FF" w:rsidRPr="001620FF">
              <w:rPr>
                <w:rFonts w:ascii="Times New Roman" w:hAnsi="Times New Roman"/>
              </w:rPr>
              <w:t>inkluzívnosť</w:t>
            </w:r>
            <w:proofErr w:type="spellEnd"/>
            <w:r w:rsidR="001620FF"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1DD53C6D" w14:textId="77777777" w:rsidTr="007B6C7D">
        <w:tc>
          <w:tcPr>
            <w:tcW w:w="4606" w:type="dxa"/>
          </w:tcPr>
          <w:p w14:paraId="136CB8F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D004148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431C9C36" w14:textId="77777777" w:rsidTr="007B6C7D">
        <w:tc>
          <w:tcPr>
            <w:tcW w:w="4606" w:type="dxa"/>
          </w:tcPr>
          <w:p w14:paraId="187BF03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5BA9CC2" w14:textId="77777777" w:rsidR="00F305BB" w:rsidRPr="0096059F" w:rsidRDefault="008505CE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7EFEC7B9" w14:textId="77777777" w:rsidTr="007B6C7D">
        <w:tc>
          <w:tcPr>
            <w:tcW w:w="4606" w:type="dxa"/>
          </w:tcPr>
          <w:p w14:paraId="3BA1A66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37873C9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23AEA00F" w14:textId="77777777" w:rsidTr="007B6C7D">
        <w:tc>
          <w:tcPr>
            <w:tcW w:w="4606" w:type="dxa"/>
          </w:tcPr>
          <w:p w14:paraId="0F40FF0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B840B34" w14:textId="77777777" w:rsidR="00F305BB" w:rsidRPr="007B6C7D" w:rsidRDefault="00863360" w:rsidP="007B6C7D">
            <w:pPr>
              <w:tabs>
                <w:tab w:val="left" w:pos="4007"/>
              </w:tabs>
              <w:spacing w:after="0" w:line="240" w:lineRule="auto"/>
            </w:pPr>
            <w:r>
              <w:t>Klub čitateľskej gramotnosti</w:t>
            </w:r>
          </w:p>
        </w:tc>
      </w:tr>
      <w:tr w:rsidR="00F305BB" w:rsidRPr="007B6C7D" w14:paraId="0E062C52" w14:textId="77777777" w:rsidTr="007B6C7D">
        <w:tc>
          <w:tcPr>
            <w:tcW w:w="4606" w:type="dxa"/>
          </w:tcPr>
          <w:p w14:paraId="7D3F34F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7CDEE50D" w14:textId="77777777" w:rsidR="00F305BB" w:rsidRPr="007B6C7D" w:rsidRDefault="00D8172D" w:rsidP="007B6C7D">
            <w:pPr>
              <w:tabs>
                <w:tab w:val="left" w:pos="4007"/>
              </w:tabs>
              <w:spacing w:after="0" w:line="240" w:lineRule="auto"/>
            </w:pPr>
            <w:r>
              <w:t>11.1.2021</w:t>
            </w:r>
          </w:p>
        </w:tc>
      </w:tr>
      <w:tr w:rsidR="00F305BB" w:rsidRPr="007B6C7D" w14:paraId="005D97D5" w14:textId="77777777" w:rsidTr="007B6C7D">
        <w:tc>
          <w:tcPr>
            <w:tcW w:w="4606" w:type="dxa"/>
          </w:tcPr>
          <w:p w14:paraId="1DDEFE5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0ED0EE96" w14:textId="77777777" w:rsidR="00F305BB" w:rsidRPr="007B6C7D" w:rsidRDefault="008B439E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F305BB" w:rsidRPr="007B6C7D" w14:paraId="2F387CFC" w14:textId="77777777" w:rsidTr="007B6C7D">
        <w:tc>
          <w:tcPr>
            <w:tcW w:w="4606" w:type="dxa"/>
          </w:tcPr>
          <w:p w14:paraId="219687B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26E1604F" w14:textId="77777777" w:rsidR="00F305BB" w:rsidRPr="007B6C7D" w:rsidRDefault="00863360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Vanda </w:t>
            </w:r>
            <w:proofErr w:type="spellStart"/>
            <w:r>
              <w:t>Zaťková</w:t>
            </w:r>
            <w:proofErr w:type="spellEnd"/>
          </w:p>
        </w:tc>
      </w:tr>
      <w:tr w:rsidR="00F305BB" w:rsidRPr="007B6C7D" w14:paraId="30241960" w14:textId="77777777" w:rsidTr="007B6C7D">
        <w:tc>
          <w:tcPr>
            <w:tcW w:w="4606" w:type="dxa"/>
          </w:tcPr>
          <w:p w14:paraId="251F919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71FF5C3" w14:textId="77777777" w:rsidR="00F305BB" w:rsidRPr="007B6C7D" w:rsidRDefault="00C74E43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366762" w:rsidRPr="002600F3">
                <w:rPr>
                  <w:rStyle w:val="Hypertextovprepojenie"/>
                </w:rPr>
                <w:t>https://sostovar.edupage.org/text/?text=text/text35&amp;subpage=1</w:t>
              </w:r>
            </w:hyperlink>
          </w:p>
        </w:tc>
      </w:tr>
    </w:tbl>
    <w:p w14:paraId="73EE420D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2CE7066" w14:textId="77777777" w:rsidTr="007B6C7D">
        <w:trPr>
          <w:trHeight w:val="6419"/>
        </w:trPr>
        <w:tc>
          <w:tcPr>
            <w:tcW w:w="9212" w:type="dxa"/>
          </w:tcPr>
          <w:p w14:paraId="1668E62F" w14:textId="77777777" w:rsidR="00F305BB" w:rsidRPr="00C75AB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Manažérske zhrnutie:</w:t>
            </w:r>
          </w:p>
          <w:p w14:paraId="51535D7C" w14:textId="77777777" w:rsidR="009501E0" w:rsidRPr="00C75ABF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3631AC" w14:textId="77777777" w:rsidR="009501E0" w:rsidRPr="00C75ABF" w:rsidRDefault="006805A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Kľúčové slová : lyrika, básnický text, interpre</w:t>
            </w:r>
            <w:r w:rsidR="00E0343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tácia umeleckého textu, umelecké jazykové prostriedky, rýmy, nadpis básne, téma básne</w:t>
            </w:r>
          </w:p>
          <w:p w14:paraId="681C3BDE" w14:textId="77777777" w:rsidR="009501E0" w:rsidRPr="00C75ABF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1E31B02F" w14:textId="77777777" w:rsidR="009501E0" w:rsidRPr="00C75ABF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7340AA34" w14:textId="77777777" w:rsidR="009501E0" w:rsidRPr="007B6C7D" w:rsidRDefault="000D491E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5ABF">
              <w:rPr>
                <w:rFonts w:ascii="Times New Roman" w:hAnsi="Times New Roman"/>
                <w:sz w:val="24"/>
                <w:szCs w:val="24"/>
              </w:rPr>
              <w:t xml:space="preserve">Anotácia:  Na dnešnom stretnutí </w:t>
            </w:r>
            <w:r w:rsidR="00CA2F2A">
              <w:rPr>
                <w:rFonts w:ascii="Times New Roman" w:hAnsi="Times New Roman"/>
                <w:sz w:val="24"/>
                <w:szCs w:val="24"/>
              </w:rPr>
              <w:t>sa pedagogický klub zameral na čitateľskú gra</w:t>
            </w:r>
            <w:r w:rsidR="006805A7">
              <w:rPr>
                <w:rFonts w:ascii="Times New Roman" w:hAnsi="Times New Roman"/>
                <w:sz w:val="24"/>
                <w:szCs w:val="24"/>
              </w:rPr>
              <w:t>motnosť básnického textu, využitie teoretických vedomostí a ich aplikácia na samotný text, tvorivosť žiaka, výber vhodného textu a</w:t>
            </w:r>
            <w:r w:rsidR="00114C78">
              <w:rPr>
                <w:rFonts w:ascii="Times New Roman" w:hAnsi="Times New Roman"/>
                <w:sz w:val="24"/>
                <w:szCs w:val="24"/>
              </w:rPr>
              <w:t> interpretácia umeleckého textu, práca s textom.</w:t>
            </w:r>
          </w:p>
        </w:tc>
      </w:tr>
      <w:tr w:rsidR="00F305BB" w:rsidRPr="007B6C7D" w14:paraId="21AFE8E7" w14:textId="77777777" w:rsidTr="007B6C7D">
        <w:trPr>
          <w:trHeight w:val="6419"/>
        </w:trPr>
        <w:tc>
          <w:tcPr>
            <w:tcW w:w="9212" w:type="dxa"/>
          </w:tcPr>
          <w:p w14:paraId="14BAB4E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59BBA09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E0CBF6A" w14:textId="77777777" w:rsidR="00F305BB" w:rsidRPr="00C75ABF" w:rsidRDefault="00DA6947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BF">
              <w:rPr>
                <w:rFonts w:ascii="Times New Roman" w:hAnsi="Times New Roman"/>
                <w:sz w:val="24"/>
                <w:szCs w:val="24"/>
              </w:rPr>
              <w:t>1. Privítanie účastníkov klubu, prezentácia členov klubu</w:t>
            </w:r>
          </w:p>
          <w:p w14:paraId="1A17F0F8" w14:textId="77777777" w:rsidR="009501E0" w:rsidRPr="00C75ABF" w:rsidRDefault="009501E0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B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D491E" w:rsidRPr="00C75ABF">
              <w:rPr>
                <w:rFonts w:ascii="Times New Roman" w:hAnsi="Times New Roman"/>
                <w:sz w:val="24"/>
                <w:szCs w:val="24"/>
              </w:rPr>
              <w:t xml:space="preserve">Oboznámenie členov klubu </w:t>
            </w:r>
            <w:r w:rsidR="00DA6947" w:rsidRPr="00C75ABF">
              <w:rPr>
                <w:rFonts w:ascii="Times New Roman" w:hAnsi="Times New Roman"/>
                <w:sz w:val="24"/>
                <w:szCs w:val="24"/>
              </w:rPr>
              <w:t xml:space="preserve"> s témou stretnutia</w:t>
            </w:r>
          </w:p>
          <w:p w14:paraId="23841B0F" w14:textId="77777777" w:rsidR="00A27211" w:rsidRPr="00C75ABF" w:rsidRDefault="00DF72D2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805A7">
              <w:rPr>
                <w:rFonts w:ascii="Times New Roman" w:hAnsi="Times New Roman"/>
                <w:sz w:val="24"/>
                <w:szCs w:val="24"/>
              </w:rPr>
              <w:t xml:space="preserve"> Práca s básnickým textom</w:t>
            </w:r>
          </w:p>
          <w:p w14:paraId="1E0ED46F" w14:textId="77777777" w:rsidR="00703A33" w:rsidRPr="00C75ABF" w:rsidRDefault="00EC510D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BF">
              <w:rPr>
                <w:rFonts w:ascii="Times New Roman" w:hAnsi="Times New Roman"/>
                <w:sz w:val="24"/>
                <w:szCs w:val="24"/>
              </w:rPr>
              <w:t>4</w:t>
            </w:r>
            <w:r w:rsidR="006805A7">
              <w:rPr>
                <w:rFonts w:ascii="Times New Roman" w:hAnsi="Times New Roman"/>
                <w:sz w:val="24"/>
                <w:szCs w:val="24"/>
              </w:rPr>
              <w:t>. Získané teoretické vedomosti aplikovať na praktickú ukážku</w:t>
            </w:r>
          </w:p>
          <w:p w14:paraId="39F872D4" w14:textId="77777777" w:rsidR="00E142DF" w:rsidRPr="00C75ABF" w:rsidRDefault="00EC510D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BF">
              <w:rPr>
                <w:rFonts w:ascii="Times New Roman" w:hAnsi="Times New Roman"/>
                <w:sz w:val="24"/>
                <w:szCs w:val="24"/>
              </w:rPr>
              <w:t>5</w:t>
            </w:r>
            <w:r w:rsidR="00DA6947" w:rsidRPr="00C75ABF">
              <w:rPr>
                <w:rFonts w:ascii="Times New Roman" w:hAnsi="Times New Roman"/>
                <w:sz w:val="24"/>
                <w:szCs w:val="24"/>
              </w:rPr>
              <w:t>. Diskusia – výmena skúseností</w:t>
            </w:r>
          </w:p>
          <w:p w14:paraId="0B59F3F4" w14:textId="77777777" w:rsidR="00E142DF" w:rsidRPr="00C75ABF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F08F51" w14:textId="77777777" w:rsidR="00E142DF" w:rsidRPr="00C75ABF" w:rsidRDefault="00D90A2D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BF">
              <w:rPr>
                <w:rFonts w:ascii="Times New Roman" w:hAnsi="Times New Roman"/>
                <w:sz w:val="24"/>
                <w:szCs w:val="24"/>
              </w:rPr>
              <w:t xml:space="preserve">Koordinátor klubu privítal </w:t>
            </w:r>
            <w:r w:rsidR="003563B7" w:rsidRPr="00C75ABF">
              <w:rPr>
                <w:rFonts w:ascii="Times New Roman" w:hAnsi="Times New Roman"/>
                <w:sz w:val="24"/>
                <w:szCs w:val="24"/>
              </w:rPr>
              <w:t xml:space="preserve"> členov a oboznámil ich s témou stretnutia.</w:t>
            </w:r>
            <w:r w:rsidR="00292C31" w:rsidRPr="00C75ABF">
              <w:rPr>
                <w:rFonts w:ascii="Times New Roman" w:hAnsi="Times New Roman"/>
                <w:sz w:val="24"/>
                <w:szCs w:val="24"/>
              </w:rPr>
              <w:t xml:space="preserve"> Klub čitateľskej gramotnosti má 6 členov.</w:t>
            </w:r>
            <w:r w:rsidR="00E142DF" w:rsidRPr="00C75ABF">
              <w:rPr>
                <w:rFonts w:ascii="Times New Roman" w:hAnsi="Times New Roman"/>
                <w:sz w:val="24"/>
                <w:szCs w:val="24"/>
              </w:rPr>
              <w:t xml:space="preserve"> Poslaním klubu bude nájsť spôsoby, riešenia, metódy ako dosiahnuť</w:t>
            </w:r>
            <w:r w:rsidRPr="00C75ABF">
              <w:rPr>
                <w:rFonts w:ascii="Times New Roman" w:hAnsi="Times New Roman"/>
                <w:sz w:val="24"/>
                <w:szCs w:val="24"/>
              </w:rPr>
              <w:t xml:space="preserve"> lepšiu čitateľskú</w:t>
            </w:r>
            <w:r w:rsidR="00E142DF" w:rsidRPr="00C75ABF">
              <w:rPr>
                <w:rFonts w:ascii="Times New Roman" w:hAnsi="Times New Roman"/>
                <w:sz w:val="24"/>
                <w:szCs w:val="24"/>
              </w:rPr>
              <w:t xml:space="preserve"> gramot</w:t>
            </w:r>
            <w:r w:rsidRPr="00C75ABF">
              <w:rPr>
                <w:rFonts w:ascii="Times New Roman" w:hAnsi="Times New Roman"/>
                <w:sz w:val="24"/>
                <w:szCs w:val="24"/>
              </w:rPr>
              <w:t>n</w:t>
            </w:r>
            <w:r w:rsidR="001B58AA">
              <w:rPr>
                <w:rFonts w:ascii="Times New Roman" w:hAnsi="Times New Roman"/>
                <w:sz w:val="24"/>
                <w:szCs w:val="24"/>
              </w:rPr>
              <w:t>osť a hodnotiace myslenie žiaka, zlepšiť tvorivosť u žiaka, viesť diskusiu a vymieňať si názory v skupinách.</w:t>
            </w:r>
          </w:p>
          <w:p w14:paraId="6BB6C853" w14:textId="77777777" w:rsidR="00E142DF" w:rsidRPr="00C75ABF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30174E" w14:textId="77777777" w:rsidR="00EF05A8" w:rsidRDefault="00E142DF" w:rsidP="003B031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BF">
              <w:rPr>
                <w:rFonts w:ascii="Times New Roman" w:hAnsi="Times New Roman"/>
                <w:sz w:val="24"/>
                <w:szCs w:val="24"/>
              </w:rPr>
              <w:t xml:space="preserve"> Témou </w:t>
            </w:r>
            <w:r w:rsidR="003563B7" w:rsidRPr="00C75ABF">
              <w:rPr>
                <w:rFonts w:ascii="Times New Roman" w:hAnsi="Times New Roman"/>
                <w:sz w:val="24"/>
                <w:szCs w:val="24"/>
              </w:rPr>
              <w:t xml:space="preserve">stretnutia bola </w:t>
            </w:r>
            <w:r w:rsidR="003B031B">
              <w:rPr>
                <w:rFonts w:ascii="Times New Roman" w:hAnsi="Times New Roman"/>
                <w:sz w:val="24"/>
                <w:szCs w:val="24"/>
              </w:rPr>
              <w:t>Práca s básnickým textom. Cieľom zasadnutia PK bola poézia, interpretácia básnického textu</w:t>
            </w:r>
            <w:r w:rsidR="00E03438">
              <w:rPr>
                <w:rFonts w:ascii="Times New Roman" w:hAnsi="Times New Roman"/>
                <w:sz w:val="24"/>
                <w:szCs w:val="24"/>
              </w:rPr>
              <w:t>, poprípade tvorba vlastného textu</w:t>
            </w:r>
            <w:r w:rsidR="007F2963">
              <w:rPr>
                <w:rFonts w:ascii="Times New Roman" w:hAnsi="Times New Roman"/>
                <w:sz w:val="24"/>
                <w:szCs w:val="24"/>
              </w:rPr>
              <w:t>. Jemný poetický svet je pre dnešných žiakov dosť vzdialený. Je čoraz náročnejšie žiakov na vyučovaní zaujať. Existujú však metódy, ktoré im môžu zvýšiť chuť objavovať poéziu. V dnešnej dobe je niekedy dosť náročné zaujať žiakov tak, aby na vyučovaní nielen dávali pozor, ale aby boli aktívni a prežívali p</w:t>
            </w:r>
            <w:r w:rsidR="00104F32">
              <w:rPr>
                <w:rFonts w:ascii="Times New Roman" w:hAnsi="Times New Roman"/>
                <w:sz w:val="24"/>
                <w:szCs w:val="24"/>
              </w:rPr>
              <w:t>reberané učivo so záujmom.</w:t>
            </w:r>
            <w:r w:rsidR="007F2963">
              <w:rPr>
                <w:rFonts w:ascii="Times New Roman" w:hAnsi="Times New Roman"/>
                <w:sz w:val="24"/>
                <w:szCs w:val="24"/>
              </w:rPr>
              <w:t xml:space="preserve"> Vo vyučovaní literatúry učiteľ tradične využíva prácu s umeleckým textom. Klasická hodina začína metódou výkladu o autorovi a jeho tvorbe a potom nasleduje práca s umeleckým textom. Vyučovacie metódy, ktoré by sme mohli využívať pri práci so žiakmi sú napr. motivačný rozhovor, výklad, diskusia, riadený rozhovor, práca s literárnym </w:t>
            </w:r>
            <w:r w:rsidR="00104F32">
              <w:rPr>
                <w:rFonts w:ascii="Times New Roman" w:hAnsi="Times New Roman"/>
                <w:sz w:val="24"/>
                <w:szCs w:val="24"/>
              </w:rPr>
              <w:t xml:space="preserve">textom, dokonca aj vlastná tvorba textu napr. do časopisu. </w:t>
            </w:r>
          </w:p>
          <w:p w14:paraId="75FAEE9D" w14:textId="77777777" w:rsidR="00104F32" w:rsidRDefault="00104F32" w:rsidP="003B031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Zamerali sme sa na ciele vyučovacej hodiny a to napr.</w:t>
            </w:r>
          </w:p>
          <w:p w14:paraId="36A0F0BA" w14:textId="77777777" w:rsidR="00104F32" w:rsidRDefault="00104F32" w:rsidP="00104F3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kognitívne – vysvetliť obsahové posolstvo básne, vyhľadať umelecké jazykové prostriedky ( epiteton, metafora, personifikácia, prirovnanie), rozlíšiť lyriky, epiku, drámu , interpretácia – vlastný názor na umelecký text</w:t>
            </w:r>
          </w:p>
          <w:p w14:paraId="573FD46E" w14:textId="77777777" w:rsidR="00104F32" w:rsidRDefault="00104F32" w:rsidP="00104F3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afektívne – akceptovať názory iných</w:t>
            </w:r>
          </w:p>
          <w:p w14:paraId="46C55707" w14:textId="77777777" w:rsidR="00104F32" w:rsidRPr="00104F32" w:rsidRDefault="00104F32" w:rsidP="00104F3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psychomotorické – vytvorenie vlastného textu</w:t>
            </w:r>
          </w:p>
          <w:p w14:paraId="1BA883EF" w14:textId="77777777" w:rsidR="00C75ABF" w:rsidRPr="00090855" w:rsidRDefault="00C75ABF" w:rsidP="000F4C9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2ADA19E1" w14:textId="77777777" w:rsidR="005C407C" w:rsidRPr="005C407C" w:rsidRDefault="005C407C" w:rsidP="00CA2F2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1F8D1B" w14:textId="77777777" w:rsidR="00C75ABF" w:rsidRDefault="00C75ABF" w:rsidP="001B039B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3174F969" w14:textId="77777777" w:rsidR="00C75ABF" w:rsidRDefault="00C75ABF" w:rsidP="001B039B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6F90F840" w14:textId="77777777" w:rsidR="00C75ABF" w:rsidRPr="00C4363A" w:rsidRDefault="00C75ABF" w:rsidP="001B039B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2790978D" w14:textId="77777777" w:rsidR="00B3684F" w:rsidRDefault="00B3684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7112D011" w14:textId="77777777" w:rsidR="00D55E47" w:rsidRPr="00B35A56" w:rsidRDefault="00E33E5A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6">
              <w:rPr>
                <w:rFonts w:ascii="Times New Roman" w:hAnsi="Times New Roman"/>
                <w:sz w:val="24"/>
                <w:szCs w:val="24"/>
              </w:rPr>
              <w:t>Na záver sa členovia p</w:t>
            </w:r>
            <w:r w:rsidR="00104F32">
              <w:rPr>
                <w:rFonts w:ascii="Times New Roman" w:hAnsi="Times New Roman"/>
                <w:sz w:val="24"/>
                <w:szCs w:val="24"/>
              </w:rPr>
              <w:t>edagogického klubu dohodli, že sa budú snažiť žiakov upútať a zaujať, aby u nich narástol záujem o poéziu, ktorá je pre nich častokrát nezáživná, často nezrozumiteľná, nechápu jednotlivé básnické výrazy autora</w:t>
            </w:r>
            <w:r w:rsidR="001B79D4">
              <w:rPr>
                <w:rFonts w:ascii="Times New Roman" w:hAnsi="Times New Roman"/>
                <w:sz w:val="24"/>
                <w:szCs w:val="24"/>
              </w:rPr>
              <w:t>, majú slabú slovnú zásobu, nepoznajú archaické výrazy, častokrát nevedia vysvetliť rozdiel medzi poetickým, prozaickým a dramatickým textom.</w:t>
            </w:r>
          </w:p>
          <w:p w14:paraId="79C4FFD4" w14:textId="77777777" w:rsidR="00F305BB" w:rsidRPr="007B6C7D" w:rsidRDefault="00F305BB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5975856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A249981" w14:textId="77777777" w:rsidR="00B30B54" w:rsidRPr="007B6C7D" w:rsidRDefault="00B30B5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921E7E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4CA039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4F8E26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B12000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C98D7E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E9E8E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3CBEF8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36E2ED6" w14:textId="77777777" w:rsidTr="007B6C7D">
        <w:trPr>
          <w:trHeight w:val="6419"/>
        </w:trPr>
        <w:tc>
          <w:tcPr>
            <w:tcW w:w="9212" w:type="dxa"/>
          </w:tcPr>
          <w:p w14:paraId="7486B2DE" w14:textId="77777777" w:rsidR="00F305BB" w:rsidRPr="00B83A0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A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14:paraId="6E88DD64" w14:textId="77777777" w:rsidR="00F305BB" w:rsidRPr="00B83A0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A23127" w14:textId="77777777" w:rsidR="00700BFF" w:rsidRPr="00B83A04" w:rsidRDefault="00DF4308" w:rsidP="00DF430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A04">
              <w:rPr>
                <w:rFonts w:ascii="Times New Roman" w:hAnsi="Times New Roman"/>
                <w:sz w:val="24"/>
                <w:szCs w:val="24"/>
              </w:rPr>
              <w:t>Práca s</w:t>
            </w:r>
            <w:r w:rsidR="00B83A04">
              <w:rPr>
                <w:rFonts w:ascii="Times New Roman" w:hAnsi="Times New Roman"/>
                <w:sz w:val="24"/>
                <w:szCs w:val="24"/>
              </w:rPr>
              <w:t> </w:t>
            </w:r>
            <w:r w:rsidRPr="00B83A04">
              <w:rPr>
                <w:rFonts w:ascii="Times New Roman" w:hAnsi="Times New Roman"/>
                <w:sz w:val="24"/>
                <w:szCs w:val="24"/>
              </w:rPr>
              <w:t>textom</w:t>
            </w:r>
            <w:r w:rsidR="003F3EEC">
              <w:rPr>
                <w:rFonts w:ascii="Times New Roman" w:hAnsi="Times New Roman"/>
                <w:sz w:val="24"/>
                <w:szCs w:val="24"/>
              </w:rPr>
              <w:t>, rozlíšiť lyrický, epický a dramatický text</w:t>
            </w:r>
          </w:p>
          <w:p w14:paraId="50446754" w14:textId="77777777" w:rsidR="00DF4308" w:rsidRPr="00B83A04" w:rsidRDefault="00EF05A8" w:rsidP="00DF430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3F3EEC">
              <w:rPr>
                <w:rFonts w:ascii="Times New Roman" w:hAnsi="Times New Roman"/>
                <w:sz w:val="24"/>
                <w:szCs w:val="24"/>
              </w:rPr>
              <w:t>odporovať ich k samostatnej tvorivosti na hodinách</w:t>
            </w:r>
          </w:p>
          <w:p w14:paraId="6B3CEA43" w14:textId="77777777" w:rsidR="00B83A04" w:rsidRPr="00EF05A8" w:rsidRDefault="00EF05A8" w:rsidP="00EF05A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Diskusia so žiakmi</w:t>
            </w:r>
          </w:p>
          <w:p w14:paraId="1AF409FF" w14:textId="77777777" w:rsidR="00DF4308" w:rsidRPr="00B83A04" w:rsidRDefault="001B039B" w:rsidP="00DF430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A04">
              <w:rPr>
                <w:rFonts w:ascii="Times New Roman" w:hAnsi="Times New Roman"/>
                <w:sz w:val="24"/>
                <w:szCs w:val="24"/>
              </w:rPr>
              <w:t>Vytvoriť záujem o čítanie u žiaka</w:t>
            </w:r>
          </w:p>
          <w:p w14:paraId="1F3046A4" w14:textId="77777777" w:rsidR="00DF4308" w:rsidRPr="00B83A04" w:rsidRDefault="003F3EEC" w:rsidP="00DF430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Použiť vhodné metódy práce s poetickým textom</w:t>
            </w:r>
          </w:p>
          <w:p w14:paraId="1A12D49A" w14:textId="77777777" w:rsidR="00583A32" w:rsidRPr="00B83A04" w:rsidRDefault="00583A32" w:rsidP="001B039B">
            <w:pPr>
              <w:pStyle w:val="Odsekzoznamu"/>
              <w:tabs>
                <w:tab w:val="left" w:pos="1114"/>
              </w:tabs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14:paraId="5F72D54F" w14:textId="77777777" w:rsidR="00700BFF" w:rsidRPr="007B6C7D" w:rsidRDefault="00700BF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5079A3D" w14:textId="77777777" w:rsidR="008B439E" w:rsidRDefault="008B439E" w:rsidP="00B440DB">
      <w:pPr>
        <w:tabs>
          <w:tab w:val="left" w:pos="1114"/>
        </w:tabs>
      </w:pPr>
    </w:p>
    <w:p w14:paraId="4FB4EF79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791FBA54" w14:textId="77777777" w:rsidTr="007B6C7D">
        <w:tc>
          <w:tcPr>
            <w:tcW w:w="4077" w:type="dxa"/>
          </w:tcPr>
          <w:p w14:paraId="6B53E2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14:paraId="0C2817A5" w14:textId="77777777" w:rsidR="00F305BB" w:rsidRPr="007B6C7D" w:rsidRDefault="00863360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Vanda </w:t>
            </w:r>
            <w:proofErr w:type="spellStart"/>
            <w:r>
              <w:t>Zaťková</w:t>
            </w:r>
            <w:proofErr w:type="spellEnd"/>
          </w:p>
        </w:tc>
      </w:tr>
      <w:tr w:rsidR="00F305BB" w:rsidRPr="007B6C7D" w14:paraId="508B9750" w14:textId="77777777" w:rsidTr="007B6C7D">
        <w:tc>
          <w:tcPr>
            <w:tcW w:w="4077" w:type="dxa"/>
          </w:tcPr>
          <w:p w14:paraId="513C1AD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9DF2498" w14:textId="77777777" w:rsidR="00F305BB" w:rsidRPr="007B6C7D" w:rsidRDefault="00D8172D" w:rsidP="007B6C7D">
            <w:pPr>
              <w:tabs>
                <w:tab w:val="left" w:pos="1114"/>
              </w:tabs>
              <w:spacing w:after="0" w:line="240" w:lineRule="auto"/>
            </w:pPr>
            <w:r>
              <w:t>11.1.2021</w:t>
            </w:r>
          </w:p>
        </w:tc>
      </w:tr>
      <w:tr w:rsidR="00F305BB" w:rsidRPr="007B6C7D" w14:paraId="60601C65" w14:textId="77777777" w:rsidTr="007B6C7D">
        <w:tc>
          <w:tcPr>
            <w:tcW w:w="4077" w:type="dxa"/>
          </w:tcPr>
          <w:p w14:paraId="1638A57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630921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3230E964" w14:textId="77777777" w:rsidTr="007B6C7D">
        <w:tc>
          <w:tcPr>
            <w:tcW w:w="4077" w:type="dxa"/>
          </w:tcPr>
          <w:p w14:paraId="622E2B7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2045D609" w14:textId="77777777" w:rsidR="00F305BB" w:rsidRPr="007B6C7D" w:rsidRDefault="00863360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Vanda </w:t>
            </w:r>
            <w:proofErr w:type="spellStart"/>
            <w:r>
              <w:t>Zaťková</w:t>
            </w:r>
            <w:proofErr w:type="spellEnd"/>
          </w:p>
        </w:tc>
      </w:tr>
      <w:tr w:rsidR="00F305BB" w:rsidRPr="007B6C7D" w14:paraId="43DF8C43" w14:textId="77777777" w:rsidTr="007B6C7D">
        <w:tc>
          <w:tcPr>
            <w:tcW w:w="4077" w:type="dxa"/>
          </w:tcPr>
          <w:p w14:paraId="19767E2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1D2ED1E" w14:textId="77777777" w:rsidR="00F305BB" w:rsidRPr="007B6C7D" w:rsidRDefault="00D8172D" w:rsidP="007B6C7D">
            <w:pPr>
              <w:tabs>
                <w:tab w:val="left" w:pos="1114"/>
              </w:tabs>
              <w:spacing w:after="0" w:line="240" w:lineRule="auto"/>
            </w:pPr>
            <w:r>
              <w:t>11.1.2021</w:t>
            </w:r>
          </w:p>
        </w:tc>
      </w:tr>
      <w:tr w:rsidR="00F305BB" w:rsidRPr="007B6C7D" w14:paraId="52FA6DF6" w14:textId="77777777" w:rsidTr="007B6C7D">
        <w:tc>
          <w:tcPr>
            <w:tcW w:w="4077" w:type="dxa"/>
          </w:tcPr>
          <w:p w14:paraId="7214C39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1A1B07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6C5955D3" w14:textId="77777777" w:rsidR="00F305BB" w:rsidRDefault="00F305BB" w:rsidP="00B440DB">
      <w:pPr>
        <w:tabs>
          <w:tab w:val="left" w:pos="1114"/>
        </w:tabs>
      </w:pPr>
    </w:p>
    <w:p w14:paraId="3A3E693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0757AD5E" w14:textId="77777777" w:rsidR="008B439E" w:rsidRDefault="008B439E" w:rsidP="008B439E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 je nahradená online evidenciou</w:t>
      </w:r>
    </w:p>
    <w:p w14:paraId="49A293B7" w14:textId="77777777" w:rsidR="00F305BB" w:rsidRDefault="00F305BB" w:rsidP="00B440DB">
      <w:pPr>
        <w:tabs>
          <w:tab w:val="left" w:pos="1114"/>
        </w:tabs>
      </w:pPr>
    </w:p>
    <w:p w14:paraId="7D099F87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753A0C41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4EF51086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2A87C8B6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62BB467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45B4956E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BD577C6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760C678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6AA8D6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7FFC83D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AB1B6DC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EC0E292" w14:textId="77777777" w:rsidR="001620FF" w:rsidRDefault="001620FF" w:rsidP="00D0796E">
      <w:pPr>
        <w:rPr>
          <w:rFonts w:ascii="Times New Roman" w:hAnsi="Times New Roman"/>
        </w:rPr>
      </w:pPr>
    </w:p>
    <w:p w14:paraId="48C0F446" w14:textId="77777777" w:rsidR="001620FF" w:rsidRDefault="001620FF" w:rsidP="00D0796E">
      <w:pPr>
        <w:rPr>
          <w:rFonts w:ascii="Times New Roman" w:hAnsi="Times New Roman"/>
        </w:rPr>
      </w:pPr>
    </w:p>
    <w:p w14:paraId="2D67F760" w14:textId="77777777" w:rsidR="001620FF" w:rsidRDefault="001620FF" w:rsidP="00D0796E">
      <w:pPr>
        <w:rPr>
          <w:rFonts w:ascii="Times New Roman" w:hAnsi="Times New Roman"/>
        </w:rPr>
      </w:pPr>
    </w:p>
    <w:p w14:paraId="0889DE78" w14:textId="77777777" w:rsidR="001620FF" w:rsidRDefault="001620FF" w:rsidP="00D0796E">
      <w:pPr>
        <w:rPr>
          <w:rFonts w:ascii="Times New Roman" w:hAnsi="Times New Roman"/>
        </w:rPr>
      </w:pPr>
    </w:p>
    <w:p w14:paraId="2C2844BD" w14:textId="77777777" w:rsidR="00863360" w:rsidRDefault="00863360" w:rsidP="00D0796E">
      <w:pPr>
        <w:rPr>
          <w:rFonts w:ascii="Times New Roman" w:hAnsi="Times New Roman"/>
        </w:rPr>
      </w:pPr>
    </w:p>
    <w:p w14:paraId="1FE1C168" w14:textId="77777777" w:rsidR="00863360" w:rsidRDefault="00863360" w:rsidP="00D0796E">
      <w:pPr>
        <w:rPr>
          <w:rFonts w:ascii="Times New Roman" w:hAnsi="Times New Roman"/>
        </w:rPr>
      </w:pPr>
    </w:p>
    <w:p w14:paraId="32C575D8" w14:textId="77777777" w:rsidR="00863360" w:rsidRDefault="00863360" w:rsidP="00D0796E">
      <w:pPr>
        <w:rPr>
          <w:rFonts w:ascii="Times New Roman" w:hAnsi="Times New Roman"/>
        </w:rPr>
      </w:pPr>
    </w:p>
    <w:p w14:paraId="5C46A8BF" w14:textId="77777777" w:rsidR="00863360" w:rsidRDefault="00863360" w:rsidP="00D0796E">
      <w:pPr>
        <w:rPr>
          <w:rFonts w:ascii="Times New Roman" w:hAnsi="Times New Roman"/>
        </w:rPr>
      </w:pPr>
    </w:p>
    <w:p w14:paraId="1DC499F4" w14:textId="77777777" w:rsidR="00863360" w:rsidRDefault="00863360" w:rsidP="00D0796E">
      <w:pPr>
        <w:rPr>
          <w:rFonts w:ascii="Times New Roman" w:hAnsi="Times New Roman"/>
        </w:rPr>
      </w:pPr>
    </w:p>
    <w:p w14:paraId="1A52F511" w14:textId="77777777" w:rsidR="00863360" w:rsidRDefault="00863360" w:rsidP="00D0796E">
      <w:pPr>
        <w:rPr>
          <w:rFonts w:ascii="Times New Roman" w:hAnsi="Times New Roman"/>
        </w:rPr>
      </w:pPr>
    </w:p>
    <w:p w14:paraId="7B905554" w14:textId="77777777" w:rsidR="00863360" w:rsidRDefault="00863360" w:rsidP="00D0796E">
      <w:pPr>
        <w:rPr>
          <w:rFonts w:ascii="Times New Roman" w:hAnsi="Times New Roman"/>
        </w:rPr>
      </w:pPr>
    </w:p>
    <w:p w14:paraId="6B2674A5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val="cs-CZ" w:eastAsia="cs-CZ"/>
        </w:rPr>
        <w:drawing>
          <wp:inline distT="0" distB="0" distL="0" distR="0" wp14:anchorId="51EFA8B1" wp14:editId="72277ED7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5C4F8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D03A016" w14:textId="77777777" w:rsidTr="001745A4">
        <w:tc>
          <w:tcPr>
            <w:tcW w:w="3528" w:type="dxa"/>
          </w:tcPr>
          <w:p w14:paraId="1E722EA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1D742D8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016D8DF" w14:textId="77777777" w:rsidTr="001745A4">
        <w:tc>
          <w:tcPr>
            <w:tcW w:w="3528" w:type="dxa"/>
          </w:tcPr>
          <w:p w14:paraId="5F213220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178CD011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09294ACE" w14:textId="77777777" w:rsidTr="001745A4">
        <w:tc>
          <w:tcPr>
            <w:tcW w:w="3528" w:type="dxa"/>
          </w:tcPr>
          <w:p w14:paraId="578A9B6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B79C28B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4DC6BC71" w14:textId="77777777" w:rsidTr="001745A4">
        <w:tc>
          <w:tcPr>
            <w:tcW w:w="3528" w:type="dxa"/>
          </w:tcPr>
          <w:p w14:paraId="1027818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69FDBF9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6FFB6299" w14:textId="77777777" w:rsidTr="001745A4">
        <w:tc>
          <w:tcPr>
            <w:tcW w:w="3528" w:type="dxa"/>
          </w:tcPr>
          <w:p w14:paraId="5C3824D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70EA84F3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1D3C1ACF" w14:textId="77777777" w:rsidTr="001745A4">
        <w:tc>
          <w:tcPr>
            <w:tcW w:w="3528" w:type="dxa"/>
          </w:tcPr>
          <w:p w14:paraId="1A027F6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6CDE0A40" w14:textId="77777777" w:rsidR="00F305BB" w:rsidRPr="007B6C7D" w:rsidRDefault="00863360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14:paraId="25DD3DDC" w14:textId="77777777" w:rsidR="00F305BB" w:rsidRDefault="00F305BB" w:rsidP="00D0796E"/>
    <w:p w14:paraId="339ADF6A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5779ABB7" w14:textId="77777777" w:rsidR="00F305BB" w:rsidRDefault="00F305BB" w:rsidP="00D0796E"/>
    <w:p w14:paraId="71BD6CE2" w14:textId="77777777" w:rsidR="00F305BB" w:rsidRDefault="00F305BB" w:rsidP="00D0796E">
      <w:r>
        <w:t>Miesto konania stretnutia:</w:t>
      </w:r>
      <w:r w:rsidR="00BC53D2">
        <w:t xml:space="preserve">  SOŠ </w:t>
      </w:r>
      <w:proofErr w:type="spellStart"/>
      <w:r w:rsidR="00BC53D2">
        <w:t>TaS</w:t>
      </w:r>
      <w:proofErr w:type="spellEnd"/>
      <w:r w:rsidR="00BC53D2">
        <w:t>, Topoľčany</w:t>
      </w:r>
    </w:p>
    <w:p w14:paraId="0B071F67" w14:textId="77777777" w:rsidR="00F305BB" w:rsidRDefault="00F305BB" w:rsidP="00D0796E">
      <w:r>
        <w:t>Dátum konania stretnutia:</w:t>
      </w:r>
      <w:r w:rsidR="00D8172D">
        <w:t xml:space="preserve">   11</w:t>
      </w:r>
      <w:r w:rsidR="00BC53D2">
        <w:t>.</w:t>
      </w:r>
      <w:r w:rsidR="00D8172D">
        <w:t>1</w:t>
      </w:r>
      <w:r w:rsidR="000D491E">
        <w:t>.</w:t>
      </w:r>
      <w:r w:rsidR="00D8172D">
        <w:t>2021</w:t>
      </w:r>
    </w:p>
    <w:p w14:paraId="2B4C6B4A" w14:textId="77777777" w:rsidR="00F305BB" w:rsidRDefault="00D8172D" w:rsidP="00D0796E">
      <w:r>
        <w:t>Trvanie stretnutia: od  13,00</w:t>
      </w:r>
      <w:r w:rsidR="00F305BB">
        <w:t>hod</w:t>
      </w:r>
      <w:r w:rsidR="00F305BB">
        <w:tab/>
        <w:t>do</w:t>
      </w:r>
      <w:r>
        <w:t xml:space="preserve"> 15,00</w:t>
      </w:r>
      <w:r w:rsidR="00F305BB">
        <w:t>hod</w:t>
      </w:r>
      <w:r w:rsidR="00F305BB">
        <w:tab/>
      </w:r>
    </w:p>
    <w:p w14:paraId="2DBCCA8E" w14:textId="77777777" w:rsidR="00F305BB" w:rsidRDefault="00F305BB" w:rsidP="00D0796E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8B439E" w:rsidRPr="007B6C7D" w14:paraId="51534746" w14:textId="77777777" w:rsidTr="008B439E">
        <w:trPr>
          <w:trHeight w:val="337"/>
        </w:trPr>
        <w:tc>
          <w:tcPr>
            <w:tcW w:w="544" w:type="dxa"/>
          </w:tcPr>
          <w:p w14:paraId="3EB366CE" w14:textId="77777777" w:rsidR="008B439E" w:rsidRPr="007B6C7D" w:rsidRDefault="008B439E" w:rsidP="001745A4">
            <w:r w:rsidRPr="007B6C7D">
              <w:t>č.</w:t>
            </w:r>
          </w:p>
        </w:tc>
        <w:tc>
          <w:tcPr>
            <w:tcW w:w="3935" w:type="dxa"/>
          </w:tcPr>
          <w:p w14:paraId="037BAFAD" w14:textId="77777777" w:rsidR="008B439E" w:rsidRPr="007B6C7D" w:rsidRDefault="008B439E" w:rsidP="001745A4">
            <w:r w:rsidRPr="007B6C7D">
              <w:t>Meno a priezvisko</w:t>
            </w:r>
          </w:p>
        </w:tc>
        <w:tc>
          <w:tcPr>
            <w:tcW w:w="2306" w:type="dxa"/>
          </w:tcPr>
          <w:p w14:paraId="3B0F3439" w14:textId="77777777" w:rsidR="008B439E" w:rsidRPr="007B6C7D" w:rsidRDefault="008B439E" w:rsidP="001745A4">
            <w:r>
              <w:t>Inštitúcia</w:t>
            </w:r>
          </w:p>
        </w:tc>
      </w:tr>
      <w:tr w:rsidR="008B439E" w:rsidRPr="007B6C7D" w14:paraId="0E54A6BA" w14:textId="77777777" w:rsidTr="008B439E">
        <w:trPr>
          <w:trHeight w:val="337"/>
        </w:trPr>
        <w:tc>
          <w:tcPr>
            <w:tcW w:w="544" w:type="dxa"/>
          </w:tcPr>
          <w:p w14:paraId="02E216BC" w14:textId="77777777" w:rsidR="008B439E" w:rsidRPr="007B6C7D" w:rsidRDefault="008B439E" w:rsidP="001745A4">
            <w:r>
              <w:t>1.</w:t>
            </w:r>
          </w:p>
        </w:tc>
        <w:tc>
          <w:tcPr>
            <w:tcW w:w="3935" w:type="dxa"/>
          </w:tcPr>
          <w:p w14:paraId="368ED6A8" w14:textId="77777777" w:rsidR="008B439E" w:rsidRPr="007B6C7D" w:rsidRDefault="008B439E" w:rsidP="001745A4">
            <w:r>
              <w:t xml:space="preserve">Mgr. Vanda </w:t>
            </w:r>
            <w:proofErr w:type="spellStart"/>
            <w:r>
              <w:t>Zaťková</w:t>
            </w:r>
            <w:proofErr w:type="spellEnd"/>
          </w:p>
        </w:tc>
        <w:tc>
          <w:tcPr>
            <w:tcW w:w="2306" w:type="dxa"/>
          </w:tcPr>
          <w:p w14:paraId="20CDB2E4" w14:textId="77777777" w:rsidR="008B439E" w:rsidRPr="007B6C7D" w:rsidRDefault="008B439E" w:rsidP="001745A4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8B439E" w:rsidRPr="007B6C7D" w14:paraId="5A048830" w14:textId="77777777" w:rsidTr="008B439E">
        <w:trPr>
          <w:trHeight w:val="337"/>
        </w:trPr>
        <w:tc>
          <w:tcPr>
            <w:tcW w:w="544" w:type="dxa"/>
          </w:tcPr>
          <w:p w14:paraId="608CF580" w14:textId="77777777" w:rsidR="008B439E" w:rsidRPr="007B6C7D" w:rsidRDefault="008B439E" w:rsidP="001745A4">
            <w:r>
              <w:t>2.</w:t>
            </w:r>
          </w:p>
        </w:tc>
        <w:tc>
          <w:tcPr>
            <w:tcW w:w="3935" w:type="dxa"/>
          </w:tcPr>
          <w:p w14:paraId="1AB317BA" w14:textId="77777777" w:rsidR="008B439E" w:rsidRPr="007B6C7D" w:rsidRDefault="008B439E" w:rsidP="001745A4">
            <w:r>
              <w:t xml:space="preserve">Mgr. Janka </w:t>
            </w:r>
            <w:proofErr w:type="spellStart"/>
            <w:r>
              <w:t>Uhláriková</w:t>
            </w:r>
            <w:proofErr w:type="spellEnd"/>
          </w:p>
        </w:tc>
        <w:tc>
          <w:tcPr>
            <w:tcW w:w="2306" w:type="dxa"/>
          </w:tcPr>
          <w:p w14:paraId="63A20772" w14:textId="77777777" w:rsidR="008B439E" w:rsidRPr="007B6C7D" w:rsidRDefault="008B439E" w:rsidP="001745A4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8B439E" w:rsidRPr="007B6C7D" w14:paraId="3CAB9F58" w14:textId="77777777" w:rsidTr="008B439E">
        <w:trPr>
          <w:trHeight w:val="337"/>
        </w:trPr>
        <w:tc>
          <w:tcPr>
            <w:tcW w:w="544" w:type="dxa"/>
          </w:tcPr>
          <w:p w14:paraId="7AE9893A" w14:textId="77777777" w:rsidR="008B439E" w:rsidRPr="007B6C7D" w:rsidRDefault="008B439E" w:rsidP="001745A4">
            <w:r>
              <w:t>3.</w:t>
            </w:r>
          </w:p>
        </w:tc>
        <w:tc>
          <w:tcPr>
            <w:tcW w:w="3935" w:type="dxa"/>
          </w:tcPr>
          <w:p w14:paraId="6C427692" w14:textId="77777777" w:rsidR="008B439E" w:rsidRPr="007B6C7D" w:rsidRDefault="008B439E" w:rsidP="001745A4">
            <w:r>
              <w:t xml:space="preserve">Mgr. Helena </w:t>
            </w:r>
            <w:proofErr w:type="spellStart"/>
            <w:r>
              <w:t>Sláviková</w:t>
            </w:r>
            <w:proofErr w:type="spellEnd"/>
          </w:p>
        </w:tc>
        <w:tc>
          <w:tcPr>
            <w:tcW w:w="2306" w:type="dxa"/>
          </w:tcPr>
          <w:p w14:paraId="4CCBACA9" w14:textId="77777777" w:rsidR="008B439E" w:rsidRPr="007B6C7D" w:rsidRDefault="008B439E" w:rsidP="001745A4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8B439E" w:rsidRPr="007B6C7D" w14:paraId="34218FFA" w14:textId="77777777" w:rsidTr="008B439E">
        <w:trPr>
          <w:trHeight w:val="337"/>
        </w:trPr>
        <w:tc>
          <w:tcPr>
            <w:tcW w:w="544" w:type="dxa"/>
          </w:tcPr>
          <w:p w14:paraId="1F0CC58B" w14:textId="77777777" w:rsidR="008B439E" w:rsidRPr="007B6C7D" w:rsidRDefault="008B439E" w:rsidP="001745A4">
            <w:r>
              <w:t xml:space="preserve">4. </w:t>
            </w:r>
          </w:p>
        </w:tc>
        <w:tc>
          <w:tcPr>
            <w:tcW w:w="3935" w:type="dxa"/>
          </w:tcPr>
          <w:p w14:paraId="48031F6A" w14:textId="77777777" w:rsidR="008B439E" w:rsidRPr="007B6C7D" w:rsidRDefault="008B439E" w:rsidP="001745A4">
            <w:r>
              <w:t>Mgr. Elena Martinková</w:t>
            </w:r>
          </w:p>
        </w:tc>
        <w:tc>
          <w:tcPr>
            <w:tcW w:w="2306" w:type="dxa"/>
          </w:tcPr>
          <w:p w14:paraId="3AD90F02" w14:textId="77777777" w:rsidR="008B439E" w:rsidRPr="007B6C7D" w:rsidRDefault="008B439E" w:rsidP="001745A4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8B439E" w:rsidRPr="007B6C7D" w14:paraId="76C055D8" w14:textId="77777777" w:rsidTr="008B439E">
        <w:trPr>
          <w:trHeight w:val="355"/>
        </w:trPr>
        <w:tc>
          <w:tcPr>
            <w:tcW w:w="544" w:type="dxa"/>
          </w:tcPr>
          <w:p w14:paraId="069D31E8" w14:textId="77777777" w:rsidR="008B439E" w:rsidRPr="007B6C7D" w:rsidRDefault="008B439E" w:rsidP="001745A4">
            <w:r>
              <w:t>5.</w:t>
            </w:r>
          </w:p>
        </w:tc>
        <w:tc>
          <w:tcPr>
            <w:tcW w:w="3935" w:type="dxa"/>
          </w:tcPr>
          <w:p w14:paraId="57903AB7" w14:textId="77777777" w:rsidR="008B439E" w:rsidRPr="007B6C7D" w:rsidRDefault="008B439E" w:rsidP="001745A4">
            <w:r>
              <w:t>PaedDr. Blanka Petríková</w:t>
            </w:r>
          </w:p>
        </w:tc>
        <w:tc>
          <w:tcPr>
            <w:tcW w:w="2306" w:type="dxa"/>
          </w:tcPr>
          <w:p w14:paraId="5329697A" w14:textId="77777777" w:rsidR="008B439E" w:rsidRPr="007B6C7D" w:rsidRDefault="008B439E" w:rsidP="001745A4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8B439E" w:rsidRPr="007B6C7D" w14:paraId="31419E47" w14:textId="77777777" w:rsidTr="008B439E">
        <w:trPr>
          <w:trHeight w:val="355"/>
        </w:trPr>
        <w:tc>
          <w:tcPr>
            <w:tcW w:w="544" w:type="dxa"/>
          </w:tcPr>
          <w:p w14:paraId="4BAA2838" w14:textId="77777777" w:rsidR="008B439E" w:rsidRPr="007B6C7D" w:rsidRDefault="008B439E" w:rsidP="001745A4">
            <w:r>
              <w:t>6.</w:t>
            </w:r>
          </w:p>
        </w:tc>
        <w:tc>
          <w:tcPr>
            <w:tcW w:w="3935" w:type="dxa"/>
          </w:tcPr>
          <w:p w14:paraId="59D5C3C9" w14:textId="77777777" w:rsidR="008B439E" w:rsidRPr="007B6C7D" w:rsidRDefault="008B439E" w:rsidP="001745A4">
            <w:r>
              <w:t>Ivana Vančová</w:t>
            </w:r>
          </w:p>
        </w:tc>
        <w:tc>
          <w:tcPr>
            <w:tcW w:w="2306" w:type="dxa"/>
          </w:tcPr>
          <w:p w14:paraId="78C4CEE2" w14:textId="77777777" w:rsidR="008B439E" w:rsidRPr="007B6C7D" w:rsidRDefault="008B439E" w:rsidP="001745A4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</w:tbl>
    <w:p w14:paraId="3D61CC1B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6BDFF821" w14:textId="77777777" w:rsidR="00F305BB" w:rsidRDefault="00F305BB" w:rsidP="00D0796E"/>
    <w:p w14:paraId="0A3EFF68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2DD8DE2C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6B86D96" w14:textId="77777777" w:rsidTr="0000510A">
        <w:trPr>
          <w:trHeight w:val="337"/>
        </w:trPr>
        <w:tc>
          <w:tcPr>
            <w:tcW w:w="610" w:type="dxa"/>
          </w:tcPr>
          <w:p w14:paraId="73D009F5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0F1B0341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A5882D9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0A07514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96927AE" w14:textId="77777777" w:rsidTr="0000510A">
        <w:trPr>
          <w:trHeight w:val="337"/>
        </w:trPr>
        <w:tc>
          <w:tcPr>
            <w:tcW w:w="610" w:type="dxa"/>
          </w:tcPr>
          <w:p w14:paraId="5C50EDDB" w14:textId="77777777" w:rsidR="0000510A" w:rsidRPr="007B6C7D" w:rsidRDefault="0000510A" w:rsidP="00195BD6"/>
        </w:tc>
        <w:tc>
          <w:tcPr>
            <w:tcW w:w="4680" w:type="dxa"/>
          </w:tcPr>
          <w:p w14:paraId="27C1C6A6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FEE8AD9" w14:textId="77777777" w:rsidR="0000510A" w:rsidRPr="007B6C7D" w:rsidRDefault="0000510A" w:rsidP="00195BD6"/>
        </w:tc>
        <w:tc>
          <w:tcPr>
            <w:tcW w:w="1985" w:type="dxa"/>
          </w:tcPr>
          <w:p w14:paraId="0D5177AF" w14:textId="77777777" w:rsidR="0000510A" w:rsidRPr="007B6C7D" w:rsidRDefault="0000510A" w:rsidP="00195BD6"/>
        </w:tc>
      </w:tr>
      <w:tr w:rsidR="0000510A" w:rsidRPr="007B6C7D" w14:paraId="68F64681" w14:textId="77777777" w:rsidTr="0000510A">
        <w:trPr>
          <w:trHeight w:val="337"/>
        </w:trPr>
        <w:tc>
          <w:tcPr>
            <w:tcW w:w="610" w:type="dxa"/>
          </w:tcPr>
          <w:p w14:paraId="2223ED0B" w14:textId="77777777" w:rsidR="0000510A" w:rsidRPr="007B6C7D" w:rsidRDefault="0000510A" w:rsidP="00195BD6"/>
        </w:tc>
        <w:tc>
          <w:tcPr>
            <w:tcW w:w="4680" w:type="dxa"/>
          </w:tcPr>
          <w:p w14:paraId="574986A0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ABE9AD7" w14:textId="77777777" w:rsidR="0000510A" w:rsidRPr="007B6C7D" w:rsidRDefault="0000510A" w:rsidP="00195BD6"/>
        </w:tc>
        <w:tc>
          <w:tcPr>
            <w:tcW w:w="1985" w:type="dxa"/>
          </w:tcPr>
          <w:p w14:paraId="3D470777" w14:textId="77777777" w:rsidR="0000510A" w:rsidRPr="007B6C7D" w:rsidRDefault="0000510A" w:rsidP="00195BD6"/>
        </w:tc>
      </w:tr>
      <w:tr w:rsidR="0000510A" w:rsidRPr="007B6C7D" w14:paraId="58805223" w14:textId="77777777" w:rsidTr="0000510A">
        <w:trPr>
          <w:trHeight w:val="355"/>
        </w:trPr>
        <w:tc>
          <w:tcPr>
            <w:tcW w:w="610" w:type="dxa"/>
          </w:tcPr>
          <w:p w14:paraId="4AFBC0BE" w14:textId="77777777" w:rsidR="0000510A" w:rsidRPr="007B6C7D" w:rsidRDefault="0000510A" w:rsidP="00195BD6"/>
        </w:tc>
        <w:tc>
          <w:tcPr>
            <w:tcW w:w="4680" w:type="dxa"/>
          </w:tcPr>
          <w:p w14:paraId="371E18DC" w14:textId="77777777" w:rsidR="0000510A" w:rsidRPr="007B6C7D" w:rsidRDefault="0000510A" w:rsidP="00195BD6"/>
        </w:tc>
        <w:tc>
          <w:tcPr>
            <w:tcW w:w="1726" w:type="dxa"/>
          </w:tcPr>
          <w:p w14:paraId="18AC6F9D" w14:textId="77777777" w:rsidR="0000510A" w:rsidRPr="007B6C7D" w:rsidRDefault="0000510A" w:rsidP="00195BD6"/>
        </w:tc>
        <w:tc>
          <w:tcPr>
            <w:tcW w:w="1985" w:type="dxa"/>
          </w:tcPr>
          <w:p w14:paraId="2A429CA6" w14:textId="77777777" w:rsidR="0000510A" w:rsidRPr="007B6C7D" w:rsidRDefault="0000510A" w:rsidP="00195BD6"/>
        </w:tc>
      </w:tr>
    </w:tbl>
    <w:p w14:paraId="4DDBEDA5" w14:textId="77777777" w:rsidR="00F305BB" w:rsidRDefault="00F305BB" w:rsidP="00E36C97"/>
    <w:p w14:paraId="0938A01F" w14:textId="77777777" w:rsidR="00F305BB" w:rsidRDefault="00F305BB" w:rsidP="00E36C97"/>
    <w:p w14:paraId="5C637C2F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6F333" w14:textId="77777777" w:rsidR="00C74E43" w:rsidRDefault="00C74E43" w:rsidP="00CF35D8">
      <w:pPr>
        <w:spacing w:after="0" w:line="240" w:lineRule="auto"/>
      </w:pPr>
      <w:r>
        <w:separator/>
      </w:r>
    </w:p>
  </w:endnote>
  <w:endnote w:type="continuationSeparator" w:id="0">
    <w:p w14:paraId="744C78D1" w14:textId="77777777" w:rsidR="00C74E43" w:rsidRDefault="00C74E4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BAF57" w14:textId="77777777" w:rsidR="00C74E43" w:rsidRDefault="00C74E43" w:rsidP="00CF35D8">
      <w:pPr>
        <w:spacing w:after="0" w:line="240" w:lineRule="auto"/>
      </w:pPr>
      <w:r>
        <w:separator/>
      </w:r>
    </w:p>
  </w:footnote>
  <w:footnote w:type="continuationSeparator" w:id="0">
    <w:p w14:paraId="130B87D2" w14:textId="77777777" w:rsidR="00C74E43" w:rsidRDefault="00C74E4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020263"/>
    <w:multiLevelType w:val="hybridMultilevel"/>
    <w:tmpl w:val="8D6C0A5C"/>
    <w:lvl w:ilvl="0" w:tplc="1F344EE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6841"/>
    <w:multiLevelType w:val="hybridMultilevel"/>
    <w:tmpl w:val="5C82736C"/>
    <w:lvl w:ilvl="0" w:tplc="4CDAA632">
      <w:start w:val="5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96B6BD8"/>
    <w:multiLevelType w:val="hybridMultilevel"/>
    <w:tmpl w:val="13809270"/>
    <w:lvl w:ilvl="0" w:tplc="D034DF4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13C40"/>
    <w:rsid w:val="00030C79"/>
    <w:rsid w:val="00053B89"/>
    <w:rsid w:val="00090855"/>
    <w:rsid w:val="000D491E"/>
    <w:rsid w:val="000E6FBF"/>
    <w:rsid w:val="000F127B"/>
    <w:rsid w:val="000F4C97"/>
    <w:rsid w:val="00104F32"/>
    <w:rsid w:val="00114C78"/>
    <w:rsid w:val="00137050"/>
    <w:rsid w:val="00151F6C"/>
    <w:rsid w:val="001544C0"/>
    <w:rsid w:val="001620FF"/>
    <w:rsid w:val="001745A4"/>
    <w:rsid w:val="001946CB"/>
    <w:rsid w:val="00195BD6"/>
    <w:rsid w:val="001A5EA2"/>
    <w:rsid w:val="001B039B"/>
    <w:rsid w:val="001B58AA"/>
    <w:rsid w:val="001B69AF"/>
    <w:rsid w:val="001B79D4"/>
    <w:rsid w:val="001D498E"/>
    <w:rsid w:val="00203036"/>
    <w:rsid w:val="00225CD9"/>
    <w:rsid w:val="002318E0"/>
    <w:rsid w:val="00292C31"/>
    <w:rsid w:val="002A4CE6"/>
    <w:rsid w:val="002D7F9B"/>
    <w:rsid w:val="002D7FC6"/>
    <w:rsid w:val="002E199A"/>
    <w:rsid w:val="002E3F1A"/>
    <w:rsid w:val="00302544"/>
    <w:rsid w:val="00330E62"/>
    <w:rsid w:val="003454D5"/>
    <w:rsid w:val="0034733D"/>
    <w:rsid w:val="003563B7"/>
    <w:rsid w:val="00361AE8"/>
    <w:rsid w:val="00366762"/>
    <w:rsid w:val="003700F7"/>
    <w:rsid w:val="003843EA"/>
    <w:rsid w:val="003B031B"/>
    <w:rsid w:val="003F10E0"/>
    <w:rsid w:val="003F3EEC"/>
    <w:rsid w:val="00423CC3"/>
    <w:rsid w:val="00446402"/>
    <w:rsid w:val="004C05D7"/>
    <w:rsid w:val="004F368A"/>
    <w:rsid w:val="00507CF5"/>
    <w:rsid w:val="00511806"/>
    <w:rsid w:val="005361EC"/>
    <w:rsid w:val="00541786"/>
    <w:rsid w:val="0055263C"/>
    <w:rsid w:val="00583A32"/>
    <w:rsid w:val="00583AF0"/>
    <w:rsid w:val="0058712F"/>
    <w:rsid w:val="00592E27"/>
    <w:rsid w:val="005C407C"/>
    <w:rsid w:val="0062257A"/>
    <w:rsid w:val="006377DA"/>
    <w:rsid w:val="006805A7"/>
    <w:rsid w:val="00680BD9"/>
    <w:rsid w:val="006A296A"/>
    <w:rsid w:val="006A3977"/>
    <w:rsid w:val="006B6CBE"/>
    <w:rsid w:val="006E77C5"/>
    <w:rsid w:val="006F098C"/>
    <w:rsid w:val="006F3505"/>
    <w:rsid w:val="00700BFF"/>
    <w:rsid w:val="00703A33"/>
    <w:rsid w:val="0077246D"/>
    <w:rsid w:val="007A5170"/>
    <w:rsid w:val="007A6CFA"/>
    <w:rsid w:val="007B6C7D"/>
    <w:rsid w:val="007F0235"/>
    <w:rsid w:val="007F2963"/>
    <w:rsid w:val="008058B8"/>
    <w:rsid w:val="008505CE"/>
    <w:rsid w:val="00863360"/>
    <w:rsid w:val="008721DB"/>
    <w:rsid w:val="008A2ACA"/>
    <w:rsid w:val="008B439E"/>
    <w:rsid w:val="008C3B1D"/>
    <w:rsid w:val="008C3C41"/>
    <w:rsid w:val="00926FDE"/>
    <w:rsid w:val="009501E0"/>
    <w:rsid w:val="0096059F"/>
    <w:rsid w:val="009A2716"/>
    <w:rsid w:val="009B758D"/>
    <w:rsid w:val="009C2EF1"/>
    <w:rsid w:val="009C3018"/>
    <w:rsid w:val="009F49B4"/>
    <w:rsid w:val="009F4F76"/>
    <w:rsid w:val="00A27211"/>
    <w:rsid w:val="00A45693"/>
    <w:rsid w:val="00A47FD3"/>
    <w:rsid w:val="00A71E3A"/>
    <w:rsid w:val="00A9043F"/>
    <w:rsid w:val="00AB111C"/>
    <w:rsid w:val="00AF3813"/>
    <w:rsid w:val="00AF5989"/>
    <w:rsid w:val="00B30B54"/>
    <w:rsid w:val="00B35A56"/>
    <w:rsid w:val="00B3684F"/>
    <w:rsid w:val="00B440DB"/>
    <w:rsid w:val="00B56E42"/>
    <w:rsid w:val="00B71530"/>
    <w:rsid w:val="00B83A04"/>
    <w:rsid w:val="00BB5601"/>
    <w:rsid w:val="00BC53D2"/>
    <w:rsid w:val="00BF2F35"/>
    <w:rsid w:val="00BF4683"/>
    <w:rsid w:val="00BF4792"/>
    <w:rsid w:val="00C065E1"/>
    <w:rsid w:val="00C4363A"/>
    <w:rsid w:val="00C734B0"/>
    <w:rsid w:val="00C74E43"/>
    <w:rsid w:val="00C75ABF"/>
    <w:rsid w:val="00CA0B4D"/>
    <w:rsid w:val="00CA2F2A"/>
    <w:rsid w:val="00CA771E"/>
    <w:rsid w:val="00CB4017"/>
    <w:rsid w:val="00CD3E30"/>
    <w:rsid w:val="00CD7D64"/>
    <w:rsid w:val="00CF31C7"/>
    <w:rsid w:val="00CF35D8"/>
    <w:rsid w:val="00D0796E"/>
    <w:rsid w:val="00D55E47"/>
    <w:rsid w:val="00D5619C"/>
    <w:rsid w:val="00D8172D"/>
    <w:rsid w:val="00D90A2D"/>
    <w:rsid w:val="00DA6947"/>
    <w:rsid w:val="00DA6ABC"/>
    <w:rsid w:val="00DD1AA4"/>
    <w:rsid w:val="00DF4308"/>
    <w:rsid w:val="00DF72D2"/>
    <w:rsid w:val="00E03438"/>
    <w:rsid w:val="00E142DF"/>
    <w:rsid w:val="00E33E5A"/>
    <w:rsid w:val="00E36C97"/>
    <w:rsid w:val="00E926D8"/>
    <w:rsid w:val="00EC510D"/>
    <w:rsid w:val="00EC5730"/>
    <w:rsid w:val="00EF05A8"/>
    <w:rsid w:val="00F005B4"/>
    <w:rsid w:val="00F305BB"/>
    <w:rsid w:val="00F36E61"/>
    <w:rsid w:val="00F61779"/>
    <w:rsid w:val="00F820FA"/>
    <w:rsid w:val="00FC1A33"/>
    <w:rsid w:val="00FC3B46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4AAE2"/>
  <w15:docId w15:val="{E2E626AC-D8D0-48A3-BB12-7C67665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03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6676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67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Pavel Vranka</cp:lastModifiedBy>
  <cp:revision>2</cp:revision>
  <cp:lastPrinted>2021-01-29T08:42:00Z</cp:lastPrinted>
  <dcterms:created xsi:type="dcterms:W3CDTF">2021-02-01T07:42:00Z</dcterms:created>
  <dcterms:modified xsi:type="dcterms:W3CDTF">2021-02-01T07:42:00Z</dcterms:modified>
</cp:coreProperties>
</file>