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471567">
              <w:t>Klub učiteľov MATG a PRIG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4C1021" w:rsidRDefault="006D7F9B" w:rsidP="006D7F9B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4C1021">
              <w:rPr>
                <w:b/>
              </w:rPr>
              <w:t>21</w:t>
            </w:r>
            <w:r w:rsidR="003D0F86" w:rsidRPr="004C1021">
              <w:rPr>
                <w:b/>
              </w:rPr>
              <w:t>.</w:t>
            </w:r>
            <w:r w:rsidRPr="004C1021">
              <w:rPr>
                <w:b/>
              </w:rPr>
              <w:t>10</w:t>
            </w:r>
            <w:r w:rsidR="001B625E" w:rsidRPr="004C1021">
              <w:rPr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4C1021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Mg. </w:t>
            </w:r>
            <w:r w:rsidR="00B0317E">
              <w:t xml:space="preserve">Eva </w:t>
            </w:r>
            <w:proofErr w:type="spellStart"/>
            <w:r w:rsidR="00B0317E">
              <w:t>Gibová</w:t>
            </w:r>
            <w:proofErr w:type="spellEnd"/>
          </w:p>
        </w:tc>
      </w:tr>
      <w:tr w:rsidR="004C1021" w:rsidRPr="007B6C7D" w:rsidTr="007B6C7D">
        <w:tc>
          <w:tcPr>
            <w:tcW w:w="4606" w:type="dxa"/>
          </w:tcPr>
          <w:p w:rsidR="004C1021" w:rsidRPr="007B6C7D" w:rsidRDefault="004C1021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4C1021" w:rsidRPr="007B6C7D" w:rsidRDefault="004C1021" w:rsidP="0017774A">
            <w:pPr>
              <w:tabs>
                <w:tab w:val="left" w:pos="4007"/>
              </w:tabs>
              <w:spacing w:after="0" w:line="240" w:lineRule="auto"/>
            </w:pPr>
            <w:r w:rsidRPr="00275F49">
              <w:rPr>
                <w:rFonts w:ascii="Times New Roman" w:hAnsi="Times New Roman"/>
              </w:rPr>
              <w:t>www.zsmrstv.edupage.org</w:t>
            </w:r>
          </w:p>
        </w:tc>
      </w:tr>
      <w:tr w:rsidR="004C1021" w:rsidRPr="007B6C7D" w:rsidTr="007B6C7D">
        <w:trPr>
          <w:trHeight w:val="6419"/>
        </w:trPr>
        <w:tc>
          <w:tcPr>
            <w:tcW w:w="9212" w:type="dxa"/>
            <w:gridSpan w:val="2"/>
          </w:tcPr>
          <w:p w:rsidR="004C1021" w:rsidRPr="0030216F" w:rsidRDefault="004C1021" w:rsidP="003021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0216F">
              <w:rPr>
                <w:rFonts w:ascii="Times New Roman" w:hAnsi="Times New Roman"/>
                <w:b/>
              </w:rPr>
              <w:t>Manažérske zhrnutie:</w:t>
            </w:r>
          </w:p>
          <w:p w:rsidR="004C1021" w:rsidRDefault="004C1021" w:rsidP="006D7F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kľúčové slová </w:t>
            </w:r>
            <w:r>
              <w:rPr>
                <w:rFonts w:ascii="Times New Roman" w:hAnsi="Times New Roman"/>
              </w:rPr>
              <w:t xml:space="preserve"> - kompetencie, druhy kompetencií, inovácie, skúsenosti</w:t>
            </w:r>
          </w:p>
          <w:p w:rsidR="004C1021" w:rsidRDefault="004C1021" w:rsidP="006D7F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1021" w:rsidRPr="007B6C7D" w:rsidRDefault="004C1021" w:rsidP="006D7F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bolo oboznámiť členov klubu so skúsenosťami učiteľov, vymeniť si námety na rozvoj kompetencií. Nakoľko sa zvyšuje náročnosť na výučbu a prípravu žiakov pre ich budúce povolanie, je potrebné uskutočniť výmenu skúseností z praxe. Pedagógovia zdieľali medzi sebou svoje skúsenosti, ako prakticky zlepšovať úroveň kompetencií u žiakov.</w:t>
            </w:r>
          </w:p>
        </w:tc>
      </w:tr>
      <w:tr w:rsidR="004C1021" w:rsidRPr="007B6C7D" w:rsidTr="003C36FF">
        <w:trPr>
          <w:trHeight w:val="425"/>
        </w:trPr>
        <w:tc>
          <w:tcPr>
            <w:tcW w:w="9212" w:type="dxa"/>
            <w:gridSpan w:val="2"/>
          </w:tcPr>
          <w:p w:rsidR="004C1021" w:rsidRPr="0030216F" w:rsidRDefault="004C1021" w:rsidP="003021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0216F">
              <w:rPr>
                <w:rFonts w:ascii="Times New Roman" w:hAnsi="Times New Roman"/>
                <w:b/>
              </w:rPr>
              <w:t xml:space="preserve">Hlavné body, témy stretnutia, zhrnutie priebehu stretnutia: </w:t>
            </w:r>
          </w:p>
          <w:p w:rsidR="004C1021" w:rsidRPr="003C36FF" w:rsidRDefault="004C102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021" w:rsidRPr="006C69E0" w:rsidRDefault="004C1021" w:rsidP="006D7F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C69E0">
              <w:rPr>
                <w:rFonts w:ascii="Times New Roman" w:hAnsi="Times New Roman"/>
                <w:color w:val="000000"/>
                <w:u w:val="single"/>
                <w:lang w:eastAsia="sk-SK"/>
              </w:rPr>
              <w:t>1. Kompetencie</w:t>
            </w:r>
          </w:p>
          <w:p w:rsidR="004C1021" w:rsidRPr="006C69E0" w:rsidRDefault="004C1021" w:rsidP="006D7F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C1021" w:rsidRDefault="004C1021" w:rsidP="006D7F9B">
            <w:pPr>
              <w:rPr>
                <w:rFonts w:ascii="Times New Roman" w:hAnsi="Times New Roman"/>
              </w:rPr>
            </w:pPr>
            <w:r w:rsidRPr="006C69E0">
              <w:rPr>
                <w:rFonts w:ascii="Times New Roman" w:hAnsi="Times New Roman"/>
              </w:rPr>
              <w:t>Prechod od industriálnej k informačnej, učiacej sa spoločnosti – rozhodujúcim činiteľom je vzdelanie, ktoré umožňuje orientovať sa v množstve informácií a poznatkov, rozumieť im a vedieť ich primerane využívať. V tejto súvislosti je potrebné</w:t>
            </w:r>
            <w:r>
              <w:rPr>
                <w:rFonts w:ascii="Times New Roman" w:hAnsi="Times New Roman"/>
              </w:rPr>
              <w:t xml:space="preserve"> u pedagógov</w:t>
            </w:r>
            <w:r w:rsidRPr="006C69E0">
              <w:rPr>
                <w:rFonts w:ascii="Times New Roman" w:hAnsi="Times New Roman"/>
                <w:b/>
                <w:bCs/>
              </w:rPr>
              <w:t>rozvíjať celoživotný záujem o učenie sa,</w:t>
            </w:r>
            <w:r>
              <w:rPr>
                <w:rFonts w:ascii="Times New Roman" w:hAnsi="Times New Roman"/>
                <w:b/>
                <w:bCs/>
              </w:rPr>
              <w:t xml:space="preserve"> schopnosť učiť</w:t>
            </w:r>
            <w:r w:rsidRPr="006C69E0">
              <w:rPr>
                <w:rFonts w:ascii="Times New Roman" w:hAnsi="Times New Roman"/>
                <w:b/>
                <w:bCs/>
              </w:rPr>
              <w:t xml:space="preserve"> efektívne, racionálne, pružne reagovať a prispôsobovať sa novým podmienkam</w:t>
            </w:r>
            <w:r w:rsidRPr="006C69E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V školstve sa vyžaduje od pedagógov flexibilná práca, držať krok s dobou a všímať si neustále sa zvyšujúce nároky na človeka. Pedagógovia tomu adekvátne prispôsobujú svoju prácu. Je potrebné pracovať aj s </w:t>
            </w:r>
            <w:proofErr w:type="spellStart"/>
            <w:r>
              <w:rPr>
                <w:rFonts w:ascii="Times New Roman" w:hAnsi="Times New Roman"/>
              </w:rPr>
              <w:t>informačno</w:t>
            </w:r>
            <w:proofErr w:type="spellEnd"/>
            <w:r>
              <w:rPr>
                <w:rFonts w:ascii="Times New Roman" w:hAnsi="Times New Roman"/>
              </w:rPr>
              <w:t xml:space="preserve"> – komunikačnými technológiami. Využívať edukačné portály: </w:t>
            </w:r>
            <w:proofErr w:type="spellStart"/>
            <w:r>
              <w:rPr>
                <w:rFonts w:ascii="Times New Roman" w:hAnsi="Times New Roman"/>
              </w:rPr>
              <w:t>planetavedomosti,eucebnice.sk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eaktovka</w:t>
            </w:r>
            <w:proofErr w:type="spellEnd"/>
          </w:p>
          <w:p w:rsidR="004C1021" w:rsidRPr="006C69E0" w:rsidRDefault="004C1021" w:rsidP="006D7F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1021" w:rsidRPr="006C69E0" w:rsidRDefault="004C1021" w:rsidP="006D7F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C69E0">
              <w:rPr>
                <w:rFonts w:ascii="Times New Roman" w:hAnsi="Times New Roman"/>
                <w:u w:val="single"/>
              </w:rPr>
              <w:t>2. Charakteristiky kompetencie</w:t>
            </w:r>
          </w:p>
          <w:p w:rsidR="004C1021" w:rsidRPr="006C69E0" w:rsidRDefault="004C1021" w:rsidP="006D7F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4C1021" w:rsidRPr="006C69E0" w:rsidRDefault="004C1021" w:rsidP="006D7F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C69E0">
              <w:rPr>
                <w:rFonts w:ascii="Times New Roman" w:hAnsi="Times New Roman"/>
              </w:rPr>
              <w:t>Činnostný charakter</w:t>
            </w:r>
          </w:p>
          <w:p w:rsidR="004C1021" w:rsidRPr="006C69E0" w:rsidRDefault="004C1021" w:rsidP="006D7F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1021" w:rsidRPr="006C69E0" w:rsidRDefault="004C1021" w:rsidP="006D7F9B">
            <w:pPr>
              <w:rPr>
                <w:rFonts w:ascii="Times New Roman" w:hAnsi="Times New Roman"/>
              </w:rPr>
            </w:pPr>
            <w:r w:rsidRPr="006C69E0">
              <w:rPr>
                <w:rFonts w:ascii="Times New Roman" w:hAnsi="Times New Roman"/>
              </w:rPr>
              <w:t xml:space="preserve">Formuje na základe osobnej praktickej skúsenosti a činnosti, zároveň je pripravená realizovať sa v praxi. </w:t>
            </w:r>
            <w:r>
              <w:rPr>
                <w:rFonts w:ascii="Times New Roman" w:hAnsi="Times New Roman"/>
              </w:rPr>
              <w:t>Pedagóg praxou získava upevnenie vedomostí, ako pracovať so žiakmi. Reaguje na potreby začlenených, zdravotne znevýhodnených žiakov. Snaží sa pristupovať k týmto žiakom individuálne.</w:t>
            </w:r>
          </w:p>
          <w:p w:rsidR="004C1021" w:rsidRPr="006C69E0" w:rsidRDefault="004C1021" w:rsidP="006D7F9B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C69E0">
              <w:rPr>
                <w:rFonts w:ascii="Times New Roman" w:hAnsi="Times New Roman"/>
              </w:rPr>
              <w:t>Procesuálny charakter</w:t>
            </w:r>
          </w:p>
          <w:p w:rsidR="004C1021" w:rsidRPr="006C69E0" w:rsidRDefault="004C1021" w:rsidP="006D7F9B">
            <w:pPr>
              <w:rPr>
                <w:rFonts w:ascii="Times New Roman" w:hAnsi="Times New Roman"/>
              </w:rPr>
            </w:pPr>
            <w:r w:rsidRPr="006C69E0">
              <w:rPr>
                <w:rFonts w:ascii="Times New Roman" w:hAnsi="Times New Roman"/>
              </w:rPr>
              <w:t xml:space="preserve">Nevyjadruje trvalý stav, ale mení svoju kvalitu počas celého života. Nezastaráva ako poznatky, ale má schopnosť stále sa rozvíjať (preto môže byť základom celoživotného učenia sa a osobnej flexibility). </w:t>
            </w:r>
            <w:r>
              <w:rPr>
                <w:rFonts w:ascii="Times New Roman" w:hAnsi="Times New Roman"/>
              </w:rPr>
              <w:t>Proces edukácie v škole nie je konštantný. Doba prináša so sebou rôzne inovácie, ktoré treba vziať do úvahy.</w:t>
            </w:r>
          </w:p>
          <w:p w:rsidR="004C1021" w:rsidRPr="006C69E0" w:rsidRDefault="004C1021" w:rsidP="006D7F9B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C69E0">
              <w:rPr>
                <w:rFonts w:ascii="Times New Roman" w:hAnsi="Times New Roman"/>
              </w:rPr>
              <w:t>Dynamický charakter</w:t>
            </w:r>
          </w:p>
          <w:p w:rsidR="004C1021" w:rsidRDefault="004C1021" w:rsidP="006D7F9B">
            <w:pPr>
              <w:rPr>
                <w:rFonts w:ascii="Times New Roman" w:hAnsi="Times New Roman"/>
              </w:rPr>
            </w:pPr>
            <w:r w:rsidRPr="006C69E0">
              <w:rPr>
                <w:rFonts w:ascii="Times New Roman" w:hAnsi="Times New Roman"/>
              </w:rPr>
              <w:t>Je dynamická a rozvinutá na rôznej úrovni</w:t>
            </w:r>
            <w:r>
              <w:rPr>
                <w:rFonts w:ascii="Times New Roman" w:hAnsi="Times New Roman"/>
              </w:rPr>
              <w:t>. Kompetencie u pedagóga sa neustále majú zlepšovať, dynamicky sa rozvíjajú. Pedagógovia využívajú IKT v procese vyučovania, nové metódy a postupy. V oblasti komunikácie využívajú pedagógovia také formy, ktoré žiakom napomáhajú vo výučbe.</w:t>
            </w:r>
          </w:p>
          <w:p w:rsidR="004C1021" w:rsidRDefault="004C1021" w:rsidP="006D7F9B">
            <w:pPr>
              <w:rPr>
                <w:rFonts w:ascii="Times New Roman" w:hAnsi="Times New Roman"/>
              </w:rPr>
            </w:pPr>
          </w:p>
          <w:p w:rsidR="004C1021" w:rsidRDefault="004C1021" w:rsidP="006178D3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6A5836">
              <w:rPr>
                <w:rFonts w:ascii="Times New Roman" w:hAnsi="Times New Roman"/>
              </w:rPr>
              <w:t>Vedecko</w:t>
            </w:r>
            <w:proofErr w:type="spellEnd"/>
            <w:r w:rsidRPr="006A5836">
              <w:rPr>
                <w:rFonts w:ascii="Times New Roman" w:hAnsi="Times New Roman"/>
              </w:rPr>
              <w:t xml:space="preserve"> – technický rozvoj</w:t>
            </w:r>
            <w:r>
              <w:rPr>
                <w:rFonts w:ascii="Times New Roman" w:hAnsi="Times New Roman"/>
              </w:rPr>
              <w:t xml:space="preserve"> ( najnovšie biotechnológie, </w:t>
            </w:r>
            <w:proofErr w:type="spellStart"/>
            <w:r>
              <w:rPr>
                <w:rFonts w:ascii="Times New Roman" w:hAnsi="Times New Roman"/>
              </w:rPr>
              <w:t>nanotechnológie</w:t>
            </w:r>
            <w:proofErr w:type="spellEnd"/>
            <w:r>
              <w:rPr>
                <w:rFonts w:ascii="Times New Roman" w:hAnsi="Times New Roman"/>
              </w:rPr>
              <w:t xml:space="preserve">, ekológia ) si vyžaduje od ľudí zvládnutie novších techník a procesov. Vzniká tu </w:t>
            </w:r>
            <w:r w:rsidRPr="006178D3">
              <w:rPr>
                <w:rFonts w:ascii="Times New Roman" w:hAnsi="Times New Roman"/>
                <w:b/>
              </w:rPr>
              <w:t>potreba kvalitnejšieho vzdelania</w:t>
            </w:r>
            <w:r>
              <w:rPr>
                <w:rFonts w:ascii="Times New Roman" w:hAnsi="Times New Roman"/>
              </w:rPr>
              <w:t>. Osvojené nielen komunikačné a sociálne kompetencie, ale aj kompetencie v oblasti IKT.</w:t>
            </w:r>
          </w:p>
          <w:p w:rsidR="004C1021" w:rsidRDefault="004C1021" w:rsidP="006D7F9B">
            <w:pPr>
              <w:rPr>
                <w:rFonts w:ascii="Times New Roman" w:hAnsi="Times New Roman"/>
              </w:rPr>
            </w:pPr>
          </w:p>
          <w:p w:rsidR="004C1021" w:rsidRPr="006C69E0" w:rsidRDefault="004C1021" w:rsidP="006D7F9B">
            <w:pPr>
              <w:rPr>
                <w:rFonts w:ascii="Times New Roman" w:hAnsi="Times New Roman"/>
              </w:rPr>
            </w:pPr>
          </w:p>
          <w:p w:rsidR="004C1021" w:rsidRPr="003C36FF" w:rsidRDefault="004C1021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21" w:rsidRPr="007B6C7D" w:rsidTr="007B6C7D">
        <w:trPr>
          <w:trHeight w:val="6419"/>
        </w:trPr>
        <w:tc>
          <w:tcPr>
            <w:tcW w:w="9212" w:type="dxa"/>
            <w:gridSpan w:val="2"/>
          </w:tcPr>
          <w:p w:rsidR="004C1021" w:rsidRDefault="004C1021" w:rsidP="003021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1021" w:rsidRPr="00432F84" w:rsidRDefault="004C1021" w:rsidP="006D7F9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432F84">
              <w:rPr>
                <w:rFonts w:ascii="Times New Roman" w:hAnsi="Times New Roman"/>
              </w:rPr>
              <w:t xml:space="preserve">Zvyšuje sa teda náročnosť na výučbu, preto je dôležitá </w:t>
            </w:r>
            <w:r w:rsidRPr="00432F84">
              <w:rPr>
                <w:rFonts w:ascii="Times New Roman" w:hAnsi="Times New Roman"/>
                <w:b/>
              </w:rPr>
              <w:t>výmena skúseností, nápadov</w:t>
            </w:r>
            <w:r w:rsidRPr="00432F84">
              <w:rPr>
                <w:rFonts w:ascii="Times New Roman" w:hAnsi="Times New Roman"/>
              </w:rPr>
              <w:t xml:space="preserve"> medzi pedagógmi.</w:t>
            </w:r>
            <w:r>
              <w:rPr>
                <w:rFonts w:ascii="Times New Roman" w:hAnsi="Times New Roman"/>
              </w:rPr>
              <w:t xml:space="preserve"> Ako lepšie rozvíjať kľúčové kompetencie – využívanie IKT počas vyučovacej hodiny, naučiť orientovať žiakov na edukačných portáloch. Pomáhajú aj úlohy, pri ktorých žiaci pracujú s grafmi, tabuľkami, schémami. Na podporu prírodovednej gramotnosti pedagógovia odporúčajú experimenty. Tieto podporujú u žiakov bádanie.</w:t>
            </w:r>
          </w:p>
          <w:p w:rsidR="004C1021" w:rsidRDefault="004C1021" w:rsidP="003021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1021" w:rsidRDefault="004C1021" w:rsidP="003021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1021" w:rsidRDefault="004C1021" w:rsidP="003021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0216F">
              <w:rPr>
                <w:rFonts w:ascii="Times New Roman" w:hAnsi="Times New Roman"/>
                <w:b/>
              </w:rPr>
              <w:t>Závery a odporúčania:</w:t>
            </w:r>
          </w:p>
          <w:p w:rsidR="004C1021" w:rsidRPr="0030216F" w:rsidRDefault="004C1021" w:rsidP="003021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1021" w:rsidRDefault="004C1021" w:rsidP="006D7F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Spoznať druhy kompetencií z viacerých hľadísk </w:t>
            </w:r>
          </w:p>
          <w:p w:rsidR="004C1021" w:rsidRDefault="004C1021" w:rsidP="006D7F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Vymeniť si pedagogické skúsenosti, ktoré pomôžu pedagógom pri rozvíjaní kompetencií u žiakov</w:t>
            </w:r>
          </w:p>
          <w:p w:rsidR="004C1021" w:rsidRPr="007B6C7D" w:rsidRDefault="004C1021" w:rsidP="006D7F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D7F9B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PaedDr. Eva </w:t>
            </w:r>
            <w:proofErr w:type="spellStart"/>
            <w:r>
              <w:t>Strivinská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D7F9B" w:rsidP="007B6C7D">
            <w:pPr>
              <w:tabs>
                <w:tab w:val="left" w:pos="1114"/>
              </w:tabs>
              <w:spacing w:after="0" w:line="240" w:lineRule="auto"/>
            </w:pPr>
            <w:r>
              <w:t>21.10.2019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6178D3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D7F9B" w:rsidP="00B55042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B55042">
              <w:t>2</w:t>
            </w:r>
            <w:bookmarkStart w:id="0" w:name="_GoBack"/>
            <w:bookmarkEnd w:id="0"/>
            <w:r w:rsidR="00822EA6">
              <w:t>.</w:t>
            </w:r>
            <w:r>
              <w:t>10</w:t>
            </w:r>
            <w:r w:rsidR="00822EA6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05582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CB3A62" w:rsidRDefault="00CB3A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3A62" w:rsidRPr="00CB3A62" w:rsidRDefault="00CB3A62" w:rsidP="00CB3A62">
      <w:r w:rsidRPr="00CB3A62">
        <w:rPr>
          <w:rFonts w:ascii="Times New Roman" w:hAnsi="Times New Roman"/>
        </w:rPr>
        <w:t xml:space="preserve">Príloha správy o činnosti pedagogického klubu              </w:t>
      </w:r>
      <w:r w:rsidRPr="00CB3A6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CB3A62" w:rsidRPr="00CB3A62" w:rsidTr="001E3EA0">
        <w:tc>
          <w:tcPr>
            <w:tcW w:w="3528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CB3A62" w:rsidRPr="00CB3A62" w:rsidTr="001E3EA0">
        <w:tc>
          <w:tcPr>
            <w:tcW w:w="3528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CB3A62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CB3A62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B3A62" w:rsidRPr="00CB3A62" w:rsidTr="001E3EA0">
        <w:tc>
          <w:tcPr>
            <w:tcW w:w="3528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t>Základná škola, M.R. Štefánika 910/51, 07501 Trebišov</w:t>
            </w:r>
          </w:p>
        </w:tc>
      </w:tr>
      <w:tr w:rsidR="00CB3A62" w:rsidRPr="00CB3A62" w:rsidTr="001E3EA0">
        <w:tc>
          <w:tcPr>
            <w:tcW w:w="3528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t>Zvýšenie čitateľskej, matematickej a prírodovednej gramotnosti žiakov základnej školy</w:t>
            </w:r>
          </w:p>
        </w:tc>
      </w:tr>
      <w:tr w:rsidR="00CB3A62" w:rsidRPr="00CB3A62" w:rsidTr="001E3EA0">
        <w:tc>
          <w:tcPr>
            <w:tcW w:w="3528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Kód ITMS projektu:</w:t>
            </w:r>
            <w:r w:rsidRPr="00CB3A62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t>312011R032</w:t>
            </w:r>
          </w:p>
        </w:tc>
      </w:tr>
      <w:tr w:rsidR="00CB3A62" w:rsidRPr="00CB3A62" w:rsidTr="001E3EA0">
        <w:tc>
          <w:tcPr>
            <w:tcW w:w="3528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B3A62" w:rsidRPr="00CB3A62" w:rsidRDefault="00CB3A62" w:rsidP="00CB3A62">
            <w:pPr>
              <w:rPr>
                <w:b/>
                <w:spacing w:val="20"/>
                <w:sz w:val="20"/>
                <w:szCs w:val="20"/>
              </w:rPr>
            </w:pPr>
            <w:r w:rsidRPr="00CB3A62">
              <w:rPr>
                <w:b/>
              </w:rPr>
              <w:t>Klub učiteľov MATG a PRIG II. stupeň ZŠ</w:t>
            </w:r>
          </w:p>
        </w:tc>
      </w:tr>
    </w:tbl>
    <w:p w:rsidR="00CB3A62" w:rsidRPr="00CB3A62" w:rsidRDefault="00CB3A62" w:rsidP="00CB3A62"/>
    <w:p w:rsidR="00CB3A62" w:rsidRPr="00CB3A62" w:rsidRDefault="00CB3A62" w:rsidP="00CB3A6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CB3A62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PREZENČNÁ LISTINA</w:t>
      </w:r>
    </w:p>
    <w:p w:rsidR="00CB3A62" w:rsidRPr="00CB3A62" w:rsidRDefault="00CB3A62" w:rsidP="00CB3A62"/>
    <w:p w:rsidR="004C1021" w:rsidRPr="006833C0" w:rsidRDefault="00CB3A62" w:rsidP="004C1021">
      <w:r w:rsidRPr="00CB3A62">
        <w:t>Miesto konania stretnutia:  ZŠ , M.</w:t>
      </w:r>
      <w:r w:rsidR="004C1021">
        <w:t xml:space="preserve"> </w:t>
      </w:r>
      <w:r w:rsidRPr="00CB3A62">
        <w:t>R.</w:t>
      </w:r>
      <w:r w:rsidR="004C1021">
        <w:t xml:space="preserve"> </w:t>
      </w:r>
      <w:r w:rsidRPr="00CB3A62">
        <w:t xml:space="preserve">Štefánika  910/51, Trebišov, </w:t>
      </w:r>
      <w:r w:rsidR="004C1021">
        <w:t>učebňa č.63</w:t>
      </w:r>
    </w:p>
    <w:p w:rsidR="00CB3A62" w:rsidRPr="00CB3A62" w:rsidRDefault="00CB3A62" w:rsidP="00CB3A62">
      <w:pPr>
        <w:rPr>
          <w:b/>
        </w:rPr>
      </w:pPr>
      <w:r w:rsidRPr="00CB3A62">
        <w:t xml:space="preserve">Dátum konania stretnutia:  </w:t>
      </w:r>
      <w:r>
        <w:rPr>
          <w:b/>
        </w:rPr>
        <w:t>21</w:t>
      </w:r>
      <w:r w:rsidRPr="00CB3A62">
        <w:rPr>
          <w:b/>
        </w:rPr>
        <w:t>.</w:t>
      </w:r>
      <w:r>
        <w:rPr>
          <w:b/>
        </w:rPr>
        <w:t>10</w:t>
      </w:r>
      <w:r w:rsidRPr="00CB3A62">
        <w:rPr>
          <w:b/>
        </w:rPr>
        <w:t>.2019</w:t>
      </w:r>
    </w:p>
    <w:p w:rsidR="00CB3A62" w:rsidRPr="00CB3A62" w:rsidRDefault="00CB3A62" w:rsidP="00CB3A62">
      <w:r w:rsidRPr="00CB3A62">
        <w:t>Trvanie stretnutia:  od  14.00 hod</w:t>
      </w:r>
      <w:r w:rsidRPr="00CB3A62">
        <w:tab/>
        <w:t>do 16.00 hod</w:t>
      </w:r>
      <w:r w:rsidRPr="00CB3A62">
        <w:tab/>
      </w:r>
    </w:p>
    <w:p w:rsidR="00CB3A62" w:rsidRPr="00CB3A62" w:rsidRDefault="00CB3A62" w:rsidP="00CB3A62">
      <w:r w:rsidRPr="00CB3A62">
        <w:t>Zoznam účastníkov/členov pedagogického klubu:</w:t>
      </w:r>
      <w:r w:rsidR="004C1021">
        <w:t xml:space="preserve"> </w:t>
      </w:r>
      <w:r w:rsidRPr="00CB3A62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CB3A62" w:rsidRPr="00CB3A62" w:rsidTr="001E3EA0">
        <w:trPr>
          <w:trHeight w:val="337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č.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>Meno a priezvisko</w:t>
            </w:r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  <w:r w:rsidRPr="00CB3A62">
              <w:t>Podpis</w:t>
            </w: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t>Inštitúcia</w:t>
            </w:r>
          </w:p>
        </w:tc>
      </w:tr>
      <w:tr w:rsidR="00CB3A62" w:rsidRPr="00CB3A62" w:rsidTr="001E3EA0">
        <w:trPr>
          <w:trHeight w:val="337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1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Gabriela </w:t>
            </w:r>
            <w:proofErr w:type="spellStart"/>
            <w:r w:rsidRPr="00CB3A62">
              <w:t>Belasová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37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2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Eva </w:t>
            </w:r>
            <w:proofErr w:type="spellStart"/>
            <w:r>
              <w:t>G</w:t>
            </w:r>
            <w:r w:rsidRPr="00CB3A62">
              <w:t>ibová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37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3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Dana </w:t>
            </w:r>
            <w:proofErr w:type="spellStart"/>
            <w:r w:rsidRPr="00CB3A62">
              <w:t>Jacková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37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4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Tatiana </w:t>
            </w:r>
            <w:proofErr w:type="spellStart"/>
            <w:r w:rsidRPr="00CB3A62">
              <w:t>Jenčová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55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5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Natália </w:t>
            </w:r>
            <w:proofErr w:type="spellStart"/>
            <w:r w:rsidRPr="00CB3A62">
              <w:t>Peterčáková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55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6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Eva </w:t>
            </w:r>
            <w:proofErr w:type="spellStart"/>
            <w:r w:rsidRPr="00CB3A62">
              <w:t>Strivinská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55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7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>Tatiana Tkáčová</w:t>
            </w:r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55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8.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Lucia </w:t>
            </w:r>
            <w:proofErr w:type="spellStart"/>
            <w:r w:rsidRPr="00CB3A62">
              <w:t>Jurašková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  <w:jc w:val="center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  <w:rPr>
                <w:sz w:val="18"/>
                <w:szCs w:val="18"/>
              </w:rPr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CB3A62" w:rsidRDefault="00CB3A62" w:rsidP="0005582C">
      <w:pPr>
        <w:tabs>
          <w:tab w:val="left" w:pos="1114"/>
        </w:tabs>
        <w:rPr>
          <w:rFonts w:ascii="Times New Roman" w:hAnsi="Times New Roman"/>
        </w:rPr>
      </w:pPr>
    </w:p>
    <w:p w:rsidR="004C1021" w:rsidRDefault="004C1021" w:rsidP="004C1021">
      <w:pPr>
        <w:jc w:val="both"/>
      </w:pPr>
      <w:r>
        <w:t>Meno prizvaných odborníkov/iných účastníkov, ktorí nie sú členmi pedagogického klubu  a podpis/y:</w:t>
      </w:r>
    </w:p>
    <w:p w:rsidR="004C1021" w:rsidRDefault="004C1021" w:rsidP="004C1021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4C1021" w:rsidRPr="007B6C7D" w:rsidTr="0017774A">
        <w:trPr>
          <w:trHeight w:val="337"/>
        </w:trPr>
        <w:tc>
          <w:tcPr>
            <w:tcW w:w="610" w:type="dxa"/>
          </w:tcPr>
          <w:p w:rsidR="004C1021" w:rsidRPr="007B6C7D" w:rsidRDefault="004C1021" w:rsidP="0017774A">
            <w:r w:rsidRPr="007B6C7D">
              <w:t>č.</w:t>
            </w:r>
          </w:p>
        </w:tc>
        <w:tc>
          <w:tcPr>
            <w:tcW w:w="4680" w:type="dxa"/>
          </w:tcPr>
          <w:p w:rsidR="004C1021" w:rsidRPr="007B6C7D" w:rsidRDefault="004C1021" w:rsidP="0017774A">
            <w:r w:rsidRPr="007B6C7D">
              <w:t>Meno a priezvisko</w:t>
            </w:r>
          </w:p>
        </w:tc>
        <w:tc>
          <w:tcPr>
            <w:tcW w:w="1726" w:type="dxa"/>
          </w:tcPr>
          <w:p w:rsidR="004C1021" w:rsidRPr="007B6C7D" w:rsidRDefault="004C1021" w:rsidP="0017774A">
            <w:r w:rsidRPr="007B6C7D">
              <w:t>Podpis</w:t>
            </w:r>
          </w:p>
        </w:tc>
        <w:tc>
          <w:tcPr>
            <w:tcW w:w="1985" w:type="dxa"/>
          </w:tcPr>
          <w:p w:rsidR="004C1021" w:rsidRPr="007B6C7D" w:rsidRDefault="004C1021" w:rsidP="0017774A">
            <w:r>
              <w:t>Inštitúcia</w:t>
            </w:r>
          </w:p>
        </w:tc>
      </w:tr>
      <w:tr w:rsidR="004C1021" w:rsidRPr="007B6C7D" w:rsidTr="0017774A">
        <w:trPr>
          <w:trHeight w:val="337"/>
        </w:trPr>
        <w:tc>
          <w:tcPr>
            <w:tcW w:w="610" w:type="dxa"/>
          </w:tcPr>
          <w:p w:rsidR="004C1021" w:rsidRPr="007B6C7D" w:rsidRDefault="004C1021" w:rsidP="0017774A"/>
        </w:tc>
        <w:tc>
          <w:tcPr>
            <w:tcW w:w="4680" w:type="dxa"/>
          </w:tcPr>
          <w:p w:rsidR="004C1021" w:rsidRPr="007B6C7D" w:rsidRDefault="004C1021" w:rsidP="0017774A">
            <w:pPr>
              <w:jc w:val="center"/>
            </w:pPr>
          </w:p>
        </w:tc>
        <w:tc>
          <w:tcPr>
            <w:tcW w:w="1726" w:type="dxa"/>
          </w:tcPr>
          <w:p w:rsidR="004C1021" w:rsidRPr="007B6C7D" w:rsidRDefault="004C1021" w:rsidP="0017774A"/>
        </w:tc>
        <w:tc>
          <w:tcPr>
            <w:tcW w:w="1985" w:type="dxa"/>
          </w:tcPr>
          <w:p w:rsidR="004C1021" w:rsidRPr="007B6C7D" w:rsidRDefault="004C1021" w:rsidP="0017774A"/>
        </w:tc>
      </w:tr>
      <w:tr w:rsidR="004C1021" w:rsidRPr="007B6C7D" w:rsidTr="0017774A">
        <w:trPr>
          <w:trHeight w:val="337"/>
        </w:trPr>
        <w:tc>
          <w:tcPr>
            <w:tcW w:w="610" w:type="dxa"/>
          </w:tcPr>
          <w:p w:rsidR="004C1021" w:rsidRPr="007B6C7D" w:rsidRDefault="004C1021" w:rsidP="0017774A"/>
        </w:tc>
        <w:tc>
          <w:tcPr>
            <w:tcW w:w="4680" w:type="dxa"/>
          </w:tcPr>
          <w:p w:rsidR="004C1021" w:rsidRPr="007B6C7D" w:rsidRDefault="004C1021" w:rsidP="0017774A">
            <w:pPr>
              <w:jc w:val="center"/>
            </w:pPr>
          </w:p>
        </w:tc>
        <w:tc>
          <w:tcPr>
            <w:tcW w:w="1726" w:type="dxa"/>
          </w:tcPr>
          <w:p w:rsidR="004C1021" w:rsidRPr="007B6C7D" w:rsidRDefault="004C1021" w:rsidP="0017774A"/>
        </w:tc>
        <w:tc>
          <w:tcPr>
            <w:tcW w:w="1985" w:type="dxa"/>
          </w:tcPr>
          <w:p w:rsidR="004C1021" w:rsidRPr="007B6C7D" w:rsidRDefault="004C1021" w:rsidP="0017774A"/>
        </w:tc>
      </w:tr>
      <w:tr w:rsidR="004C1021" w:rsidRPr="007B6C7D" w:rsidTr="0017774A">
        <w:trPr>
          <w:trHeight w:val="355"/>
        </w:trPr>
        <w:tc>
          <w:tcPr>
            <w:tcW w:w="610" w:type="dxa"/>
          </w:tcPr>
          <w:p w:rsidR="004C1021" w:rsidRPr="007B6C7D" w:rsidRDefault="004C1021" w:rsidP="0017774A"/>
        </w:tc>
        <w:tc>
          <w:tcPr>
            <w:tcW w:w="4680" w:type="dxa"/>
          </w:tcPr>
          <w:p w:rsidR="004C1021" w:rsidRPr="007B6C7D" w:rsidRDefault="004C1021" w:rsidP="0017774A"/>
        </w:tc>
        <w:tc>
          <w:tcPr>
            <w:tcW w:w="1726" w:type="dxa"/>
          </w:tcPr>
          <w:p w:rsidR="004C1021" w:rsidRPr="007B6C7D" w:rsidRDefault="004C1021" w:rsidP="0017774A"/>
        </w:tc>
        <w:tc>
          <w:tcPr>
            <w:tcW w:w="1985" w:type="dxa"/>
          </w:tcPr>
          <w:p w:rsidR="004C1021" w:rsidRPr="007B6C7D" w:rsidRDefault="004C1021" w:rsidP="0017774A"/>
        </w:tc>
      </w:tr>
    </w:tbl>
    <w:p w:rsidR="004C1021" w:rsidRPr="005361EC" w:rsidRDefault="004C1021" w:rsidP="0005582C">
      <w:pPr>
        <w:tabs>
          <w:tab w:val="left" w:pos="1114"/>
        </w:tabs>
        <w:rPr>
          <w:rFonts w:ascii="Times New Roman" w:hAnsi="Times New Roman"/>
        </w:rPr>
      </w:pPr>
    </w:p>
    <w:sectPr w:rsidR="004C1021" w:rsidRPr="005361EC" w:rsidSect="003C36F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D1" w:rsidRDefault="00A209D1" w:rsidP="00CF35D8">
      <w:pPr>
        <w:spacing w:after="0" w:line="240" w:lineRule="auto"/>
      </w:pPr>
      <w:r>
        <w:separator/>
      </w:r>
    </w:p>
  </w:endnote>
  <w:endnote w:type="continuationSeparator" w:id="1">
    <w:p w:rsidR="00A209D1" w:rsidRDefault="00A209D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D1" w:rsidRDefault="00A209D1" w:rsidP="00CF35D8">
      <w:pPr>
        <w:spacing w:after="0" w:line="240" w:lineRule="auto"/>
      </w:pPr>
      <w:r>
        <w:separator/>
      </w:r>
    </w:p>
  </w:footnote>
  <w:footnote w:type="continuationSeparator" w:id="1">
    <w:p w:rsidR="00A209D1" w:rsidRDefault="00A209D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773F"/>
    <w:multiLevelType w:val="hybridMultilevel"/>
    <w:tmpl w:val="F8DA5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F52239"/>
    <w:multiLevelType w:val="hybridMultilevel"/>
    <w:tmpl w:val="34006038"/>
    <w:lvl w:ilvl="0" w:tplc="E1C84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C62E9"/>
    <w:multiLevelType w:val="multilevel"/>
    <w:tmpl w:val="B19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214DD"/>
    <w:multiLevelType w:val="hybridMultilevel"/>
    <w:tmpl w:val="25823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5582C"/>
    <w:rsid w:val="000A2783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25E"/>
    <w:rsid w:val="001B69AF"/>
    <w:rsid w:val="001D498E"/>
    <w:rsid w:val="00203036"/>
    <w:rsid w:val="002225E3"/>
    <w:rsid w:val="00225CD9"/>
    <w:rsid w:val="00240EE9"/>
    <w:rsid w:val="00293511"/>
    <w:rsid w:val="002C702B"/>
    <w:rsid w:val="002D7F9B"/>
    <w:rsid w:val="002D7FC6"/>
    <w:rsid w:val="002E2906"/>
    <w:rsid w:val="002E3F1A"/>
    <w:rsid w:val="0030216F"/>
    <w:rsid w:val="003209C0"/>
    <w:rsid w:val="0034733D"/>
    <w:rsid w:val="003649D1"/>
    <w:rsid w:val="003700F7"/>
    <w:rsid w:val="0037650D"/>
    <w:rsid w:val="003C36FF"/>
    <w:rsid w:val="003C7612"/>
    <w:rsid w:val="003D0F86"/>
    <w:rsid w:val="003F10E0"/>
    <w:rsid w:val="00423CC3"/>
    <w:rsid w:val="00446402"/>
    <w:rsid w:val="00447B59"/>
    <w:rsid w:val="00471567"/>
    <w:rsid w:val="004C05D7"/>
    <w:rsid w:val="004C1021"/>
    <w:rsid w:val="004F368A"/>
    <w:rsid w:val="00507CF5"/>
    <w:rsid w:val="00534A53"/>
    <w:rsid w:val="005361EC"/>
    <w:rsid w:val="00541786"/>
    <w:rsid w:val="0055263C"/>
    <w:rsid w:val="00562044"/>
    <w:rsid w:val="00583AF0"/>
    <w:rsid w:val="0058712F"/>
    <w:rsid w:val="00592E27"/>
    <w:rsid w:val="005F657B"/>
    <w:rsid w:val="006178D3"/>
    <w:rsid w:val="006377DA"/>
    <w:rsid w:val="006A3977"/>
    <w:rsid w:val="006B6CBE"/>
    <w:rsid w:val="006D7F9B"/>
    <w:rsid w:val="006E0CCC"/>
    <w:rsid w:val="006E77C5"/>
    <w:rsid w:val="006F6A64"/>
    <w:rsid w:val="00732DC1"/>
    <w:rsid w:val="007A5170"/>
    <w:rsid w:val="007A6CFA"/>
    <w:rsid w:val="007B6C7D"/>
    <w:rsid w:val="008058B8"/>
    <w:rsid w:val="00822EA6"/>
    <w:rsid w:val="008721DB"/>
    <w:rsid w:val="008C3B1D"/>
    <w:rsid w:val="008C3C41"/>
    <w:rsid w:val="00983EF9"/>
    <w:rsid w:val="009C3018"/>
    <w:rsid w:val="009F4F76"/>
    <w:rsid w:val="00A209D1"/>
    <w:rsid w:val="00A225FA"/>
    <w:rsid w:val="00A71E3A"/>
    <w:rsid w:val="00A9043F"/>
    <w:rsid w:val="00AB111C"/>
    <w:rsid w:val="00AC4CDE"/>
    <w:rsid w:val="00AF5989"/>
    <w:rsid w:val="00B0317E"/>
    <w:rsid w:val="00B04B89"/>
    <w:rsid w:val="00B440DB"/>
    <w:rsid w:val="00B55042"/>
    <w:rsid w:val="00B71530"/>
    <w:rsid w:val="00B971AD"/>
    <w:rsid w:val="00BB5601"/>
    <w:rsid w:val="00BF2F35"/>
    <w:rsid w:val="00BF4683"/>
    <w:rsid w:val="00BF4792"/>
    <w:rsid w:val="00C065E1"/>
    <w:rsid w:val="00C36A44"/>
    <w:rsid w:val="00C37A6C"/>
    <w:rsid w:val="00CA0B4D"/>
    <w:rsid w:val="00CA771E"/>
    <w:rsid w:val="00CB3A62"/>
    <w:rsid w:val="00CD7D64"/>
    <w:rsid w:val="00CF35D8"/>
    <w:rsid w:val="00CF589B"/>
    <w:rsid w:val="00D0796E"/>
    <w:rsid w:val="00D44EB2"/>
    <w:rsid w:val="00D5619C"/>
    <w:rsid w:val="00DA6ABC"/>
    <w:rsid w:val="00DD1AA4"/>
    <w:rsid w:val="00DF10B9"/>
    <w:rsid w:val="00E36C97"/>
    <w:rsid w:val="00E8334D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E2906"/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C36A44"/>
    <w:rPr>
      <w:i/>
      <w:iCs/>
    </w:rPr>
  </w:style>
  <w:style w:type="character" w:styleId="Siln">
    <w:name w:val="Strong"/>
    <w:basedOn w:val="Predvolenpsmoodseku"/>
    <w:uiPriority w:val="22"/>
    <w:qFormat/>
    <w:locked/>
    <w:rsid w:val="003209C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9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E2906"/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C36A44"/>
    <w:rPr>
      <w:i/>
      <w:iCs/>
    </w:rPr>
  </w:style>
  <w:style w:type="character" w:styleId="Siln">
    <w:name w:val="Strong"/>
    <w:basedOn w:val="Predvolenpsmoodseku"/>
    <w:uiPriority w:val="22"/>
    <w:qFormat/>
    <w:locked/>
    <w:rsid w:val="0032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732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13</cp:revision>
  <cp:lastPrinted>2017-07-21T06:21:00Z</cp:lastPrinted>
  <dcterms:created xsi:type="dcterms:W3CDTF">2019-10-06T15:16:00Z</dcterms:created>
  <dcterms:modified xsi:type="dcterms:W3CDTF">2019-11-18T14:09:00Z</dcterms:modified>
</cp:coreProperties>
</file>