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ED6DA2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F935CE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F935CE">
              <w:rPr>
                <w:rFonts w:ascii="Times New Roman" w:hAnsi="Times New Roman"/>
              </w:rPr>
              <w:t>inkluzívnosť</w:t>
            </w:r>
            <w:proofErr w:type="spellEnd"/>
            <w:r w:rsidRPr="00F935CE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Klub učiteľov ČIG II. stupeň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F935CE" w:rsidRDefault="008B2AA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9668DA">
              <w:rPr>
                <w:rFonts w:ascii="Times New Roman" w:hAnsi="Times New Roman"/>
              </w:rPr>
              <w:t>. 03</w:t>
            </w:r>
            <w:r w:rsidR="00F935CE" w:rsidRPr="00F935CE">
              <w:rPr>
                <w:rFonts w:ascii="Times New Roman" w:hAnsi="Times New Roman"/>
              </w:rPr>
              <w:t>. 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935CE" w:rsidRDefault="00F93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ZŠ M. R. Štefánika, Trebišov</w:t>
            </w:r>
          </w:p>
        </w:tc>
      </w:tr>
      <w:tr w:rsidR="00F305BB" w:rsidRPr="007B6C7D" w:rsidTr="00F935CE">
        <w:trPr>
          <w:trHeight w:val="70"/>
        </w:trPr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935CE" w:rsidRDefault="00F93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 xml:space="preserve">Mgr. Peter </w:t>
            </w:r>
            <w:proofErr w:type="spellStart"/>
            <w:r w:rsidRPr="00F935CE">
              <w:rPr>
                <w:rFonts w:ascii="Times New Roman" w:hAnsi="Times New Roman"/>
              </w:rPr>
              <w:t>Trella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Odkaz na webové sídlo zverejnenej </w:t>
            </w:r>
            <w:proofErr w:type="spellStart"/>
            <w:r w:rsidRPr="007B6C7D">
              <w:rPr>
                <w:rFonts w:ascii="Times New Roman" w:hAnsi="Times New Roman"/>
              </w:rPr>
              <w:t>správy</w:t>
            </w:r>
            <w:r w:rsidR="00FE67E6">
              <w:rPr>
                <w:rFonts w:ascii="Times New Roman" w:hAnsi="Times New Roman"/>
              </w:rPr>
              <w:t>pou</w:t>
            </w:r>
            <w:proofErr w:type="spellEnd"/>
          </w:p>
        </w:tc>
        <w:tc>
          <w:tcPr>
            <w:tcW w:w="4606" w:type="dxa"/>
          </w:tcPr>
          <w:p w:rsidR="00F305BB" w:rsidRPr="00254D10" w:rsidRDefault="00254D10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>
              <w:t>www.zsmrstv.edupage.org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633E50" w:rsidRDefault="00633E5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33E50">
              <w:rPr>
                <w:rFonts w:ascii="Times New Roman" w:hAnsi="Times New Roman"/>
                <w:b/>
              </w:rPr>
              <w:t>krátka anotácia</w:t>
            </w:r>
          </w:p>
          <w:p w:rsidR="00633E50" w:rsidRDefault="00633E50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def</w:t>
            </w:r>
            <w:r w:rsidR="00FE67E6">
              <w:rPr>
                <w:rFonts w:ascii="Times New Roman" w:hAnsi="Times New Roman"/>
              </w:rPr>
              <w:t>inovanie pojmu inovatívna metóda,</w:t>
            </w:r>
          </w:p>
          <w:p w:rsidR="001E28C9" w:rsidRDefault="001E28C9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členenie a klasifikácia inovatívnych  metód,</w:t>
            </w:r>
          </w:p>
          <w:p w:rsidR="00633E50" w:rsidRDefault="00FE67E6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prínos a pozitíva inovatívnych metód </w:t>
            </w:r>
            <w:r w:rsidR="00633E50">
              <w:rPr>
                <w:rFonts w:ascii="Times New Roman" w:hAnsi="Times New Roman"/>
              </w:rPr>
              <w:t xml:space="preserve">, </w:t>
            </w:r>
          </w:p>
          <w:p w:rsidR="00633E50" w:rsidRDefault="00FE67E6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implementácia inovatívnych metód do edukačného procesu,</w:t>
            </w:r>
          </w:p>
          <w:p w:rsidR="00FE67E6" w:rsidRDefault="00FE67E6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odporúčané </w:t>
            </w:r>
            <w:r w:rsidR="001E28C9">
              <w:rPr>
                <w:rFonts w:ascii="Times New Roman" w:hAnsi="Times New Roman"/>
              </w:rPr>
              <w:t xml:space="preserve">stratégie a </w:t>
            </w:r>
            <w:r>
              <w:rPr>
                <w:rFonts w:ascii="Times New Roman" w:hAnsi="Times New Roman"/>
              </w:rPr>
              <w:t>inovatívne metódy: čitateľská stratégia 3-2-1,</w:t>
            </w:r>
          </w:p>
          <w:p w:rsidR="00FE67E6" w:rsidRDefault="00FE67E6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metóda</w:t>
            </w:r>
            <w:r w:rsidR="00E6238E">
              <w:rPr>
                <w:rFonts w:ascii="Times New Roman" w:hAnsi="Times New Roman"/>
              </w:rPr>
              <w:t xml:space="preserve"> KWL</w:t>
            </w:r>
            <w:r>
              <w:rPr>
                <w:rFonts w:ascii="Times New Roman" w:hAnsi="Times New Roman"/>
              </w:rPr>
              <w:t>, RAP,</w:t>
            </w:r>
          </w:p>
          <w:p w:rsidR="00FE67E6" w:rsidRDefault="00FE67E6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grafické spracovanie textu.....</w:t>
            </w:r>
          </w:p>
          <w:p w:rsidR="00FE67E6" w:rsidRDefault="00FE67E6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33E50" w:rsidRDefault="00633E50" w:rsidP="00633E50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33E50" w:rsidRDefault="00633E50" w:rsidP="00633E50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33E50" w:rsidRDefault="00633E50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33E50" w:rsidRPr="00633E50" w:rsidRDefault="00633E50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33E50">
              <w:rPr>
                <w:rFonts w:ascii="Times New Roman" w:hAnsi="Times New Roman"/>
                <w:b/>
              </w:rPr>
              <w:t>kľúčové slová</w:t>
            </w:r>
          </w:p>
          <w:p w:rsidR="00633E50" w:rsidRDefault="00633E50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33E5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ciele</w:t>
            </w:r>
            <w:r w:rsidR="001E28C9">
              <w:rPr>
                <w:rFonts w:ascii="Times New Roman" w:hAnsi="Times New Roman"/>
              </w:rPr>
              <w:t>, úlohy, stratégie</w:t>
            </w:r>
            <w:r>
              <w:rPr>
                <w:rFonts w:ascii="Times New Roman" w:hAnsi="Times New Roman"/>
              </w:rPr>
              <w:t xml:space="preserve">, </w:t>
            </w:r>
            <w:r w:rsidR="00FE67E6">
              <w:rPr>
                <w:rFonts w:ascii="Times New Roman" w:hAnsi="Times New Roman"/>
              </w:rPr>
              <w:t xml:space="preserve">inovatívna metóda, </w:t>
            </w:r>
            <w:r>
              <w:rPr>
                <w:rFonts w:ascii="Times New Roman" w:hAnsi="Times New Roman"/>
              </w:rPr>
              <w:t xml:space="preserve"> imple</w:t>
            </w:r>
            <w:r w:rsidR="00FE67E6">
              <w:rPr>
                <w:rFonts w:ascii="Times New Roman" w:hAnsi="Times New Roman"/>
              </w:rPr>
              <w:t>mentácia inovatívnych metód do edukačného procesu</w:t>
            </w:r>
          </w:p>
          <w:p w:rsidR="00FA2643" w:rsidRDefault="00FA2643" w:rsidP="00FA264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33E50" w:rsidRPr="007B6C7D" w:rsidRDefault="00633E50" w:rsidP="00FA264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Pr="0003706A" w:rsidRDefault="00F305BB" w:rsidP="0003706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3706A" w:rsidRPr="0003706A" w:rsidRDefault="0003706A" w:rsidP="0003706A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definovať </w:t>
            </w:r>
            <w:r w:rsidR="00514F6F">
              <w:rPr>
                <w:rFonts w:ascii="Times New Roman" w:hAnsi="Times New Roman"/>
              </w:rPr>
              <w:t>pojem inovatívna metóda</w:t>
            </w:r>
            <w:r w:rsidR="00B17D8F">
              <w:rPr>
                <w:rFonts w:ascii="Times New Roman" w:hAnsi="Times New Roman"/>
              </w:rPr>
              <w:t>,</w:t>
            </w:r>
          </w:p>
          <w:p w:rsidR="00B17D8F" w:rsidRDefault="00514F6F" w:rsidP="00B17D8F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informovať o</w:t>
            </w:r>
            <w:r w:rsidR="002D0790">
              <w:rPr>
                <w:rFonts w:ascii="Times New Roman" w:hAnsi="Times New Roman"/>
              </w:rPr>
              <w:t> pozitívach inovatívnych metód</w:t>
            </w:r>
            <w:r w:rsidR="00B17D8F">
              <w:rPr>
                <w:rFonts w:ascii="Times New Roman" w:hAnsi="Times New Roman"/>
              </w:rPr>
              <w:t>,</w:t>
            </w:r>
          </w:p>
          <w:p w:rsidR="00F953DA" w:rsidRDefault="00F953DA" w:rsidP="00B17D8F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začleniť a klasifikovať metódy podporujúce aktivitu žiaka,</w:t>
            </w:r>
          </w:p>
          <w:p w:rsidR="0003706A" w:rsidRDefault="002D0790" w:rsidP="0003706A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špecifikovať konkrétne inovatívne metódy používané v edukačnom procese</w:t>
            </w:r>
            <w:r w:rsidR="00B17D8F">
              <w:rPr>
                <w:rFonts w:ascii="Times New Roman" w:hAnsi="Times New Roman"/>
              </w:rPr>
              <w:t>,</w:t>
            </w:r>
          </w:p>
          <w:p w:rsidR="0003706A" w:rsidRPr="002D0790" w:rsidRDefault="002D0790" w:rsidP="002D0790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konkretizovať tie inovatívne metódy, ktoré najviac prispievajú k zvyšovaniu efektivity práce učiteľa a motivujú žiakov k aktivite </w:t>
            </w:r>
            <w:r w:rsidR="0003706A">
              <w:rPr>
                <w:rFonts w:ascii="Times New Roman" w:hAnsi="Times New Roman"/>
              </w:rPr>
              <w:t>,</w:t>
            </w:r>
          </w:p>
          <w:p w:rsidR="00F305BB" w:rsidRPr="00CF0448" w:rsidRDefault="002D0790" w:rsidP="007B6C7D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pripraviť zásobník vhodných inovatívnych metód...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6B6E" w:rsidRPr="00906B6E" w:rsidRDefault="00981B86" w:rsidP="00906B6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Vedúca PK SJL PaedDr. P. </w:t>
            </w:r>
            <w:proofErr w:type="spellStart"/>
            <w:r>
              <w:rPr>
                <w:rFonts w:ascii="Times New Roman" w:hAnsi="Times New Roman"/>
              </w:rPr>
              <w:t>Tothová</w:t>
            </w:r>
            <w:proofErr w:type="spellEnd"/>
            <w:r w:rsidR="002D0790">
              <w:rPr>
                <w:rFonts w:ascii="Times New Roman" w:hAnsi="Times New Roman"/>
              </w:rPr>
              <w:t xml:space="preserve"> motivoval</w:t>
            </w:r>
            <w:r>
              <w:rPr>
                <w:rFonts w:ascii="Times New Roman" w:hAnsi="Times New Roman"/>
              </w:rPr>
              <w:t>a</w:t>
            </w:r>
            <w:bookmarkStart w:id="0" w:name="_GoBack"/>
            <w:bookmarkEnd w:id="0"/>
            <w:r w:rsidR="002D0790">
              <w:rPr>
                <w:rFonts w:ascii="Times New Roman" w:hAnsi="Times New Roman"/>
              </w:rPr>
              <w:t xml:space="preserve"> člen</w:t>
            </w:r>
            <w:r w:rsidR="009E6A77">
              <w:rPr>
                <w:rFonts w:ascii="Times New Roman" w:hAnsi="Times New Roman"/>
              </w:rPr>
              <w:t>ov klubu k využívaniu aktivizujú</w:t>
            </w:r>
            <w:r w:rsidR="002D0790">
              <w:rPr>
                <w:rFonts w:ascii="Times New Roman" w:hAnsi="Times New Roman"/>
              </w:rPr>
              <w:t xml:space="preserve">cich metód, ktoré sú prínosom nielen pre žiaka, ale aj </w:t>
            </w:r>
            <w:r w:rsidR="00F953DA">
              <w:rPr>
                <w:rFonts w:ascii="Times New Roman" w:hAnsi="Times New Roman"/>
              </w:rPr>
              <w:t xml:space="preserve">pre </w:t>
            </w:r>
            <w:r w:rsidR="002D0790">
              <w:rPr>
                <w:rFonts w:ascii="Times New Roman" w:hAnsi="Times New Roman"/>
              </w:rPr>
              <w:t>pedagóga a</w:t>
            </w:r>
            <w:r w:rsidR="00CF0448">
              <w:rPr>
                <w:rFonts w:ascii="Times New Roman" w:hAnsi="Times New Roman"/>
              </w:rPr>
              <w:t> stimulujú tak kreatívne myslenie žiakov.</w:t>
            </w:r>
            <w:r w:rsidR="009E6A77">
              <w:rPr>
                <w:rFonts w:ascii="Times New Roman" w:hAnsi="Times New Roman"/>
              </w:rPr>
              <w:t xml:space="preserve"> Záverom stretnutia b</w:t>
            </w:r>
            <w:r w:rsidR="00F953DA">
              <w:rPr>
                <w:rFonts w:ascii="Times New Roman" w:hAnsi="Times New Roman"/>
              </w:rPr>
              <w:t>ola tvorba</w:t>
            </w:r>
            <w:r w:rsidR="009E6A77">
              <w:rPr>
                <w:rFonts w:ascii="Times New Roman" w:hAnsi="Times New Roman"/>
              </w:rPr>
              <w:t xml:space="preserve"> zásobníka metód a efektívnych čitateľských stratégií</w:t>
            </w:r>
            <w:r w:rsidR="00F953DA">
              <w:rPr>
                <w:rFonts w:ascii="Times New Roman" w:hAnsi="Times New Roman"/>
              </w:rPr>
              <w:t>:</w:t>
            </w:r>
          </w:p>
          <w:p w:rsidR="005219BE" w:rsidRPr="005219BE" w:rsidRDefault="00906B6E" w:rsidP="005219B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06B6E">
              <w:rPr>
                <w:rFonts w:ascii="Times New Roman" w:hAnsi="Times New Roman"/>
              </w:rPr>
              <w:tab/>
            </w:r>
          </w:p>
          <w:p w:rsidR="005219BE" w:rsidRDefault="009E6A77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čitateľská stratégia 3-2-1</w:t>
            </w:r>
            <w:r w:rsidR="000A6AAA">
              <w:rPr>
                <w:rFonts w:ascii="Times New Roman" w:hAnsi="Times New Roman"/>
              </w:rPr>
              <w:t>,</w:t>
            </w:r>
          </w:p>
          <w:p w:rsidR="00047F3D" w:rsidRPr="000B4DAC" w:rsidRDefault="00047F3D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čitateľská stratégia PLAN</w:t>
            </w:r>
            <w:r w:rsidR="000A6AAA">
              <w:rPr>
                <w:rFonts w:ascii="Times New Roman" w:hAnsi="Times New Roman"/>
              </w:rPr>
              <w:t>,</w:t>
            </w:r>
          </w:p>
          <w:p w:rsidR="005219BE" w:rsidRDefault="00047F3D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metóda KWL</w:t>
            </w:r>
            <w:r w:rsidR="000A6AAA">
              <w:rPr>
                <w:rFonts w:ascii="Times New Roman" w:hAnsi="Times New Roman"/>
              </w:rPr>
              <w:t>,</w:t>
            </w:r>
          </w:p>
          <w:p w:rsidR="009E6A77" w:rsidRPr="000B4DAC" w:rsidRDefault="009E6A77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metóda RAP</w:t>
            </w:r>
            <w:r w:rsidR="000A6AAA">
              <w:rPr>
                <w:rFonts w:ascii="Times New Roman" w:hAnsi="Times New Roman"/>
              </w:rPr>
              <w:t>,</w:t>
            </w:r>
          </w:p>
          <w:p w:rsidR="00047F3D" w:rsidRDefault="009E6A77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grafické spracovanie čítaného textu</w:t>
            </w:r>
            <w:r w:rsidR="000A6AAA">
              <w:rPr>
                <w:rFonts w:ascii="Times New Roman" w:hAnsi="Times New Roman"/>
              </w:rPr>
              <w:t>,</w:t>
            </w:r>
          </w:p>
          <w:p w:rsidR="005219BE" w:rsidRPr="000B4DAC" w:rsidRDefault="00047F3D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didaktické hry</w:t>
            </w:r>
            <w:r w:rsidR="000A6AAA">
              <w:rPr>
                <w:rFonts w:ascii="Times New Roman" w:hAnsi="Times New Roman"/>
              </w:rPr>
              <w:t>,</w:t>
            </w:r>
            <w:r w:rsidR="005219BE" w:rsidRPr="000B4DAC">
              <w:rPr>
                <w:rFonts w:ascii="Times New Roman" w:hAnsi="Times New Roman"/>
              </w:rPr>
              <w:tab/>
            </w:r>
          </w:p>
          <w:p w:rsidR="005219BE" w:rsidRPr="000B4DAC" w:rsidRDefault="00047F3D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neinteraktívne </w:t>
            </w:r>
            <w:r w:rsidR="00F953DA">
              <w:rPr>
                <w:rFonts w:ascii="Times New Roman" w:hAnsi="Times New Roman"/>
              </w:rPr>
              <w:t>hry: krížovky, slepé mapy, doplňovačky</w:t>
            </w:r>
            <w:r w:rsidR="000A6AAA">
              <w:rPr>
                <w:rFonts w:ascii="Times New Roman" w:hAnsi="Times New Roman"/>
              </w:rPr>
              <w:t>...,</w:t>
            </w:r>
            <w:r w:rsidR="005219BE" w:rsidRPr="000B4DAC">
              <w:rPr>
                <w:rFonts w:ascii="Times New Roman" w:hAnsi="Times New Roman"/>
              </w:rPr>
              <w:tab/>
            </w:r>
          </w:p>
          <w:p w:rsidR="005219BE" w:rsidRPr="000B4DAC" w:rsidRDefault="00F953DA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Gordonova</w:t>
            </w:r>
            <w:proofErr w:type="spellEnd"/>
            <w:r>
              <w:rPr>
                <w:rFonts w:ascii="Times New Roman" w:hAnsi="Times New Roman"/>
              </w:rPr>
              <w:t xml:space="preserve"> metóda</w:t>
            </w:r>
            <w:r w:rsidR="000A6AAA">
              <w:rPr>
                <w:rFonts w:ascii="Times New Roman" w:hAnsi="Times New Roman"/>
              </w:rPr>
              <w:t>,</w:t>
            </w:r>
            <w:r w:rsidR="005219BE" w:rsidRPr="000B4DAC">
              <w:rPr>
                <w:rFonts w:ascii="Times New Roman" w:hAnsi="Times New Roman"/>
              </w:rPr>
              <w:tab/>
            </w:r>
          </w:p>
          <w:p w:rsidR="005219BE" w:rsidRPr="000B4DAC" w:rsidRDefault="00047F3D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</w:t>
            </w:r>
            <w:r w:rsidR="00F953DA">
              <w:rPr>
                <w:rFonts w:ascii="Times New Roman" w:hAnsi="Times New Roman"/>
              </w:rPr>
              <w:t>rainstorming</w:t>
            </w:r>
            <w:proofErr w:type="spellEnd"/>
            <w:r w:rsidR="000A6AAA">
              <w:rPr>
                <w:rFonts w:ascii="Times New Roman" w:hAnsi="Times New Roman"/>
              </w:rPr>
              <w:t>,</w:t>
            </w:r>
          </w:p>
          <w:p w:rsidR="005219BE" w:rsidRPr="000B4DAC" w:rsidRDefault="00047F3D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Hobo</w:t>
            </w:r>
            <w:proofErr w:type="spellEnd"/>
            <w:r>
              <w:rPr>
                <w:rFonts w:ascii="Times New Roman" w:hAnsi="Times New Roman"/>
              </w:rPr>
              <w:t xml:space="preserve"> metóda</w:t>
            </w:r>
            <w:r w:rsidR="000A6AAA">
              <w:rPr>
                <w:rFonts w:ascii="Times New Roman" w:hAnsi="Times New Roman"/>
              </w:rPr>
              <w:t>,</w:t>
            </w:r>
            <w:r w:rsidR="005219BE" w:rsidRPr="000B4DAC">
              <w:rPr>
                <w:rFonts w:ascii="Times New Roman" w:hAnsi="Times New Roman"/>
              </w:rPr>
              <w:tab/>
            </w:r>
          </w:p>
          <w:p w:rsidR="005219BE" w:rsidRPr="000B4DAC" w:rsidRDefault="00047F3D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Philips 66</w:t>
            </w:r>
            <w:r w:rsidR="000A6AAA">
              <w:rPr>
                <w:rFonts w:ascii="Times New Roman" w:hAnsi="Times New Roman"/>
              </w:rPr>
              <w:t>,</w:t>
            </w:r>
          </w:p>
          <w:p w:rsidR="005219BE" w:rsidRPr="000B4DAC" w:rsidRDefault="00047F3D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metóda INSERT</w:t>
            </w:r>
            <w:r w:rsidR="000A6AAA">
              <w:rPr>
                <w:rFonts w:ascii="Times New Roman" w:hAnsi="Times New Roman"/>
              </w:rPr>
              <w:t>,</w:t>
            </w:r>
          </w:p>
          <w:p w:rsidR="005219BE" w:rsidRPr="000B4DAC" w:rsidRDefault="00047F3D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projektová metóda</w:t>
            </w:r>
            <w:r w:rsidR="000A6AAA">
              <w:rPr>
                <w:rFonts w:ascii="Times New Roman" w:hAnsi="Times New Roman"/>
              </w:rPr>
              <w:t>,</w:t>
            </w:r>
          </w:p>
          <w:p w:rsidR="005219BE" w:rsidRPr="000B4DAC" w:rsidRDefault="00047F3D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metóda cielených otázok</w:t>
            </w:r>
            <w:r w:rsidR="000A6AAA">
              <w:rPr>
                <w:rFonts w:ascii="Times New Roman" w:hAnsi="Times New Roman"/>
              </w:rPr>
              <w:t>,</w:t>
            </w:r>
            <w:r w:rsidR="005219BE" w:rsidRPr="000B4DAC">
              <w:rPr>
                <w:rFonts w:ascii="Times New Roman" w:hAnsi="Times New Roman"/>
              </w:rPr>
              <w:tab/>
            </w:r>
          </w:p>
          <w:p w:rsidR="005219BE" w:rsidRPr="000B4DAC" w:rsidRDefault="00047F3D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hranie rolí</w:t>
            </w:r>
            <w:r w:rsidR="000A6AAA">
              <w:rPr>
                <w:rFonts w:ascii="Times New Roman" w:hAnsi="Times New Roman"/>
              </w:rPr>
              <w:t>.</w:t>
            </w:r>
            <w:r w:rsidR="005219BE" w:rsidRPr="000B4DAC">
              <w:rPr>
                <w:rFonts w:ascii="Times New Roman" w:hAnsi="Times New Roman"/>
              </w:rPr>
              <w:tab/>
            </w:r>
          </w:p>
          <w:p w:rsidR="005219BE" w:rsidRPr="000B4DAC" w:rsidRDefault="005219BE" w:rsidP="00047F3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0B4DAC" w:rsidRDefault="005219BE" w:rsidP="00047F3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B4DAC">
              <w:rPr>
                <w:rFonts w:ascii="Times New Roman" w:hAnsi="Times New Roman"/>
              </w:rPr>
              <w:tab/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C245D7">
        <w:trPr>
          <w:trHeight w:val="4774"/>
        </w:trPr>
        <w:tc>
          <w:tcPr>
            <w:tcW w:w="9212" w:type="dxa"/>
            <w:gridSpan w:val="2"/>
          </w:tcPr>
          <w:p w:rsidR="00F305BB" w:rsidRPr="00FA2643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A2643" w:rsidRPr="007B6C7D" w:rsidRDefault="00FA2643" w:rsidP="00FA264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A2643" w:rsidP="00FA264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Jednotlivé hodiny budú zapisované do triednej knihy. Všetky prípravy z hodín budú uložené u zástupkyne riaditeľky školy. Dokumenty k projektu musia byť vždy včas vypracované a odovzdané.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C915DB" w:rsidRDefault="001A681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proofErr w:type="spellStart"/>
            <w:r>
              <w:rPr>
                <w:rFonts w:ascii="Times New Roman" w:hAnsi="Times New Roman"/>
              </w:rPr>
              <w:t>Petriková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C915DB" w:rsidRDefault="00CF044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13. 03</w:t>
            </w:r>
            <w:r w:rsidR="0048256F" w:rsidRPr="00C915DB">
              <w:rPr>
                <w:rFonts w:ascii="Times New Roman" w:hAnsi="Times New Roman"/>
              </w:rPr>
              <w:t>. 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254D10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PaedDr. Petra </w:t>
            </w:r>
            <w:proofErr w:type="spellStart"/>
            <w:r>
              <w:t>Tothová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254D10" w:rsidP="007B6C7D">
            <w:pPr>
              <w:tabs>
                <w:tab w:val="left" w:pos="1114"/>
              </w:tabs>
              <w:spacing w:after="0" w:line="240" w:lineRule="auto"/>
            </w:pPr>
            <w:r>
              <w:t>13. 03. 2019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ED6DA2">
        <w:rPr>
          <w:noProof/>
          <w:lang w:eastAsia="sk-SK"/>
        </w:rPr>
        <w:drawing>
          <wp:inline distT="0" distB="0" distL="0" distR="0">
            <wp:extent cx="5762625" cy="80962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80779C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254D10" w:rsidRPr="007B6C7D" w:rsidTr="001745A4">
        <w:tc>
          <w:tcPr>
            <w:tcW w:w="3528" w:type="dxa"/>
          </w:tcPr>
          <w:p w:rsidR="00254D10" w:rsidRPr="007B6C7D" w:rsidRDefault="00254D10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254D10" w:rsidRPr="007B6C7D" w:rsidRDefault="00254D10" w:rsidP="00786330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254D10" w:rsidRPr="007B6C7D" w:rsidTr="001745A4">
        <w:tc>
          <w:tcPr>
            <w:tcW w:w="3528" w:type="dxa"/>
          </w:tcPr>
          <w:p w:rsidR="00254D10" w:rsidRPr="007B6C7D" w:rsidRDefault="00254D10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254D10" w:rsidRPr="007B6C7D" w:rsidRDefault="00254D10" w:rsidP="00786330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254D10" w:rsidRPr="007B6C7D" w:rsidTr="001745A4">
        <w:tc>
          <w:tcPr>
            <w:tcW w:w="3528" w:type="dxa"/>
          </w:tcPr>
          <w:p w:rsidR="00254D10" w:rsidRPr="007B6C7D" w:rsidRDefault="00254D10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 w:rsidRPr="007B6C7D">
              <w:rPr>
                <w:rFonts w:ascii="Times New Roman" w:hAnsi="Times New Roman"/>
              </w:rPr>
              <w:t>ITMS2014+</w:t>
            </w:r>
          </w:p>
        </w:tc>
        <w:tc>
          <w:tcPr>
            <w:tcW w:w="5940" w:type="dxa"/>
          </w:tcPr>
          <w:p w:rsidR="00254D10" w:rsidRPr="007B6C7D" w:rsidRDefault="00254D10" w:rsidP="00786330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254D10" w:rsidRPr="007B6C7D" w:rsidTr="001745A4">
        <w:tc>
          <w:tcPr>
            <w:tcW w:w="3528" w:type="dxa"/>
          </w:tcPr>
          <w:p w:rsidR="00254D10" w:rsidRPr="007B6C7D" w:rsidRDefault="00254D10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254D10" w:rsidRPr="007B6C7D" w:rsidRDefault="00254D10" w:rsidP="00786330">
            <w:pPr>
              <w:rPr>
                <w:spacing w:val="20"/>
                <w:sz w:val="20"/>
                <w:szCs w:val="20"/>
              </w:rPr>
            </w:pPr>
            <w:r w:rsidRPr="00F935CE">
              <w:rPr>
                <w:rFonts w:ascii="Times New Roman" w:hAnsi="Times New Roman"/>
              </w:rPr>
              <w:t>Klub učiteľov ČIG II. stupeň ZŠ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254D10" w:rsidRDefault="00F305BB" w:rsidP="00254D10">
      <w:r>
        <w:t>Miesto konania stretnutia:</w:t>
      </w:r>
      <w:r w:rsidR="00254D10">
        <w:t xml:space="preserve">  </w:t>
      </w:r>
      <w:r w:rsidR="00254D10" w:rsidRPr="0037650D">
        <w:t>Základná škola, M.R. Štefánika 910/51, 07501 Trebišov</w:t>
      </w:r>
      <w:r w:rsidR="00254D10">
        <w:t xml:space="preserve"> ,</w:t>
      </w:r>
    </w:p>
    <w:p w:rsidR="00254D10" w:rsidRDefault="00254D10" w:rsidP="00254D10">
      <w:r>
        <w:t xml:space="preserve">                                                  miestnosť  č. 85</w:t>
      </w:r>
    </w:p>
    <w:p w:rsidR="00F305BB" w:rsidRDefault="00F305BB" w:rsidP="00D0796E"/>
    <w:p w:rsidR="00F305BB" w:rsidRPr="00254D10" w:rsidRDefault="00F305BB" w:rsidP="00D0796E">
      <w:pPr>
        <w:rPr>
          <w:b/>
        </w:rPr>
      </w:pPr>
      <w:r>
        <w:t>Dátum konania stretnutia:</w:t>
      </w:r>
      <w:r w:rsidR="00254D10">
        <w:t xml:space="preserve">  </w:t>
      </w:r>
      <w:r w:rsidR="00254D10" w:rsidRPr="00254D10">
        <w:rPr>
          <w:b/>
          <w:sz w:val="24"/>
          <w:szCs w:val="24"/>
        </w:rPr>
        <w:t>13.</w:t>
      </w:r>
      <w:r w:rsidR="00254D10">
        <w:rPr>
          <w:b/>
          <w:sz w:val="24"/>
          <w:szCs w:val="24"/>
        </w:rPr>
        <w:t xml:space="preserve"> </w:t>
      </w:r>
      <w:r w:rsidR="00254D10" w:rsidRPr="00254D10">
        <w:rPr>
          <w:b/>
          <w:sz w:val="24"/>
          <w:szCs w:val="24"/>
        </w:rPr>
        <w:t>03.</w:t>
      </w:r>
      <w:r w:rsidR="00254D10">
        <w:rPr>
          <w:b/>
          <w:sz w:val="24"/>
          <w:szCs w:val="24"/>
        </w:rPr>
        <w:t xml:space="preserve"> </w:t>
      </w:r>
      <w:r w:rsidR="00254D10" w:rsidRPr="00254D10">
        <w:rPr>
          <w:b/>
          <w:sz w:val="24"/>
          <w:szCs w:val="24"/>
        </w:rPr>
        <w:t>2019</w:t>
      </w:r>
    </w:p>
    <w:p w:rsidR="00F305BB" w:rsidRDefault="00F305BB" w:rsidP="00D0796E">
      <w:r>
        <w:t xml:space="preserve">Trvanie stretnutia: </w:t>
      </w:r>
      <w:r w:rsidR="00254D10">
        <w:t xml:space="preserve">               od  13:30 hod</w:t>
      </w:r>
      <w:r w:rsidR="00254D10">
        <w:tab/>
        <w:t xml:space="preserve">                do 15:30 hod</w:t>
      </w:r>
    </w:p>
    <w:p w:rsidR="00254D10" w:rsidRDefault="00254D10" w:rsidP="00D0796E"/>
    <w:p w:rsidR="00F305BB" w:rsidRPr="009B11B2" w:rsidRDefault="00F305BB" w:rsidP="00D0796E">
      <w:pPr>
        <w:rPr>
          <w:b/>
        </w:rPr>
      </w:pPr>
      <w:r>
        <w:t>Zoznam účastníkov/členov pedagogického klubu:</w:t>
      </w:r>
      <w:r w:rsidR="009B11B2">
        <w:t xml:space="preserve">  </w:t>
      </w:r>
      <w:r w:rsidR="009B11B2" w:rsidRPr="009B11B2">
        <w:rPr>
          <w:rFonts w:ascii="Times New Roman" w:hAnsi="Times New Roman"/>
          <w:b/>
        </w:rPr>
        <w:t xml:space="preserve">Klub učiteľov ČIG II. stupeň ZŠ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80779C" w:rsidRPr="007B6C7D" w:rsidTr="0000510A">
        <w:trPr>
          <w:trHeight w:val="337"/>
        </w:trPr>
        <w:tc>
          <w:tcPr>
            <w:tcW w:w="544" w:type="dxa"/>
          </w:tcPr>
          <w:p w:rsidR="0080779C" w:rsidRPr="007B6C7D" w:rsidRDefault="0080779C" w:rsidP="00786330">
            <w:pPr>
              <w:spacing w:after="0"/>
            </w:pPr>
            <w:r>
              <w:t>1.</w:t>
            </w:r>
          </w:p>
        </w:tc>
        <w:tc>
          <w:tcPr>
            <w:tcW w:w="3935" w:type="dxa"/>
          </w:tcPr>
          <w:p w:rsidR="0080779C" w:rsidRPr="007B6C7D" w:rsidRDefault="0080779C" w:rsidP="00786330">
            <w:pPr>
              <w:spacing w:after="0"/>
            </w:pPr>
            <w:r>
              <w:t xml:space="preserve">Mgr. Peter </w:t>
            </w:r>
            <w:proofErr w:type="spellStart"/>
            <w:r>
              <w:t>Trella</w:t>
            </w:r>
            <w:proofErr w:type="spellEnd"/>
          </w:p>
        </w:tc>
        <w:tc>
          <w:tcPr>
            <w:tcW w:w="2427" w:type="dxa"/>
          </w:tcPr>
          <w:p w:rsidR="0080779C" w:rsidRPr="007B6C7D" w:rsidRDefault="0080779C" w:rsidP="0080779C">
            <w:pPr>
              <w:spacing w:after="0"/>
              <w:jc w:val="center"/>
            </w:pPr>
            <w:r>
              <w:t>neprítomný</w:t>
            </w:r>
          </w:p>
        </w:tc>
        <w:tc>
          <w:tcPr>
            <w:tcW w:w="2306" w:type="dxa"/>
          </w:tcPr>
          <w:p w:rsidR="0080779C" w:rsidRDefault="0080779C" w:rsidP="00786330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80779C" w:rsidRPr="007B6C7D" w:rsidTr="0000510A">
        <w:trPr>
          <w:trHeight w:val="337"/>
        </w:trPr>
        <w:tc>
          <w:tcPr>
            <w:tcW w:w="544" w:type="dxa"/>
          </w:tcPr>
          <w:p w:rsidR="0080779C" w:rsidRPr="007B6C7D" w:rsidRDefault="0080779C" w:rsidP="00786330">
            <w:pPr>
              <w:spacing w:after="0"/>
            </w:pPr>
            <w:r>
              <w:t>2.</w:t>
            </w:r>
          </w:p>
        </w:tc>
        <w:tc>
          <w:tcPr>
            <w:tcW w:w="3935" w:type="dxa"/>
          </w:tcPr>
          <w:p w:rsidR="0080779C" w:rsidRPr="007B6C7D" w:rsidRDefault="0080779C" w:rsidP="00786330">
            <w:pPr>
              <w:spacing w:after="0"/>
            </w:pPr>
            <w:r>
              <w:t xml:space="preserve">PaedDr.  Petra </w:t>
            </w:r>
            <w:proofErr w:type="spellStart"/>
            <w:r>
              <w:t>Tothová</w:t>
            </w:r>
            <w:proofErr w:type="spellEnd"/>
          </w:p>
        </w:tc>
        <w:tc>
          <w:tcPr>
            <w:tcW w:w="2427" w:type="dxa"/>
          </w:tcPr>
          <w:p w:rsidR="0080779C" w:rsidRPr="007B6C7D" w:rsidRDefault="0080779C" w:rsidP="00786330">
            <w:pPr>
              <w:spacing w:after="0"/>
            </w:pPr>
          </w:p>
        </w:tc>
        <w:tc>
          <w:tcPr>
            <w:tcW w:w="2306" w:type="dxa"/>
          </w:tcPr>
          <w:p w:rsidR="0080779C" w:rsidRDefault="0080779C" w:rsidP="00786330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80779C" w:rsidRPr="007B6C7D" w:rsidTr="0000510A">
        <w:trPr>
          <w:trHeight w:val="337"/>
        </w:trPr>
        <w:tc>
          <w:tcPr>
            <w:tcW w:w="544" w:type="dxa"/>
          </w:tcPr>
          <w:p w:rsidR="0080779C" w:rsidRPr="007B6C7D" w:rsidRDefault="0080779C" w:rsidP="00786330">
            <w:pPr>
              <w:spacing w:after="0"/>
            </w:pPr>
            <w:r>
              <w:t>3.</w:t>
            </w:r>
          </w:p>
        </w:tc>
        <w:tc>
          <w:tcPr>
            <w:tcW w:w="3935" w:type="dxa"/>
          </w:tcPr>
          <w:p w:rsidR="0080779C" w:rsidRPr="007B6C7D" w:rsidRDefault="0080779C" w:rsidP="00786330">
            <w:pPr>
              <w:spacing w:after="0"/>
            </w:pPr>
            <w:r>
              <w:t xml:space="preserve">Mgr. Dana </w:t>
            </w:r>
            <w:proofErr w:type="spellStart"/>
            <w:r>
              <w:t>Valcerová</w:t>
            </w:r>
            <w:proofErr w:type="spellEnd"/>
          </w:p>
        </w:tc>
        <w:tc>
          <w:tcPr>
            <w:tcW w:w="2427" w:type="dxa"/>
          </w:tcPr>
          <w:p w:rsidR="0080779C" w:rsidRPr="007B6C7D" w:rsidRDefault="0080779C" w:rsidP="00786330">
            <w:pPr>
              <w:spacing w:after="0"/>
            </w:pPr>
          </w:p>
        </w:tc>
        <w:tc>
          <w:tcPr>
            <w:tcW w:w="2306" w:type="dxa"/>
          </w:tcPr>
          <w:p w:rsidR="0080779C" w:rsidRDefault="0080779C" w:rsidP="00786330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80779C" w:rsidRPr="007B6C7D" w:rsidTr="0000510A">
        <w:trPr>
          <w:trHeight w:val="337"/>
        </w:trPr>
        <w:tc>
          <w:tcPr>
            <w:tcW w:w="544" w:type="dxa"/>
          </w:tcPr>
          <w:p w:rsidR="0080779C" w:rsidRPr="007B6C7D" w:rsidRDefault="0080779C" w:rsidP="00786330">
            <w:pPr>
              <w:spacing w:after="0"/>
            </w:pPr>
            <w:r>
              <w:t>4.</w:t>
            </w:r>
          </w:p>
        </w:tc>
        <w:tc>
          <w:tcPr>
            <w:tcW w:w="3935" w:type="dxa"/>
          </w:tcPr>
          <w:p w:rsidR="0080779C" w:rsidRPr="007B6C7D" w:rsidRDefault="0080779C" w:rsidP="00786330">
            <w:pPr>
              <w:spacing w:after="0"/>
            </w:pPr>
            <w:r>
              <w:t xml:space="preserve">Mgr.  Mária </w:t>
            </w:r>
            <w:proofErr w:type="spellStart"/>
            <w:r>
              <w:t>L</w:t>
            </w:r>
            <w:r>
              <w:rPr>
                <w:rFonts w:cs="Calibri"/>
              </w:rPr>
              <w:t>ö</w:t>
            </w:r>
            <w:r>
              <w:t>rinčíková</w:t>
            </w:r>
            <w:proofErr w:type="spellEnd"/>
          </w:p>
        </w:tc>
        <w:tc>
          <w:tcPr>
            <w:tcW w:w="2427" w:type="dxa"/>
          </w:tcPr>
          <w:p w:rsidR="0080779C" w:rsidRPr="007B6C7D" w:rsidRDefault="0080779C" w:rsidP="00786330">
            <w:pPr>
              <w:spacing w:after="0"/>
            </w:pPr>
          </w:p>
        </w:tc>
        <w:tc>
          <w:tcPr>
            <w:tcW w:w="2306" w:type="dxa"/>
          </w:tcPr>
          <w:p w:rsidR="0080779C" w:rsidRDefault="0080779C" w:rsidP="00786330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80779C" w:rsidRPr="007B6C7D" w:rsidTr="0000510A">
        <w:trPr>
          <w:trHeight w:val="355"/>
        </w:trPr>
        <w:tc>
          <w:tcPr>
            <w:tcW w:w="544" w:type="dxa"/>
          </w:tcPr>
          <w:p w:rsidR="0080779C" w:rsidRPr="007B6C7D" w:rsidRDefault="0080779C" w:rsidP="00786330">
            <w:pPr>
              <w:spacing w:after="0"/>
            </w:pPr>
            <w:r>
              <w:t>5.</w:t>
            </w:r>
          </w:p>
        </w:tc>
        <w:tc>
          <w:tcPr>
            <w:tcW w:w="3935" w:type="dxa"/>
          </w:tcPr>
          <w:p w:rsidR="0080779C" w:rsidRPr="007B6C7D" w:rsidRDefault="0080779C" w:rsidP="00786330">
            <w:pPr>
              <w:spacing w:after="0"/>
            </w:pPr>
            <w:r>
              <w:t>PaedDr. Božena Vašková</w:t>
            </w:r>
          </w:p>
        </w:tc>
        <w:tc>
          <w:tcPr>
            <w:tcW w:w="2427" w:type="dxa"/>
          </w:tcPr>
          <w:p w:rsidR="0080779C" w:rsidRPr="007B6C7D" w:rsidRDefault="0080779C" w:rsidP="00786330">
            <w:pPr>
              <w:spacing w:after="0"/>
            </w:pPr>
          </w:p>
        </w:tc>
        <w:tc>
          <w:tcPr>
            <w:tcW w:w="2306" w:type="dxa"/>
          </w:tcPr>
          <w:p w:rsidR="0080779C" w:rsidRDefault="0080779C" w:rsidP="00786330">
            <w:pPr>
              <w:spacing w:after="0"/>
            </w:pPr>
            <w:r w:rsidRPr="005A44D6">
              <w:rPr>
                <w:sz w:val="18"/>
                <w:szCs w:val="18"/>
              </w:rPr>
              <w:t xml:space="preserve">ZŠ, M.R. Štefánika 910/51, </w:t>
            </w:r>
            <w:r w:rsidRPr="005A44D6">
              <w:rPr>
                <w:sz w:val="18"/>
                <w:szCs w:val="18"/>
              </w:rPr>
              <w:lastRenderedPageBreak/>
              <w:t>07501 Trebišov</w:t>
            </w:r>
          </w:p>
        </w:tc>
      </w:tr>
      <w:tr w:rsidR="0080779C" w:rsidRPr="007B6C7D" w:rsidTr="0000510A">
        <w:trPr>
          <w:trHeight w:val="355"/>
        </w:trPr>
        <w:tc>
          <w:tcPr>
            <w:tcW w:w="544" w:type="dxa"/>
          </w:tcPr>
          <w:p w:rsidR="0080779C" w:rsidRPr="007B6C7D" w:rsidRDefault="0080779C" w:rsidP="00786330">
            <w:pPr>
              <w:spacing w:after="0"/>
            </w:pPr>
            <w:r>
              <w:lastRenderedPageBreak/>
              <w:t>6.</w:t>
            </w:r>
          </w:p>
        </w:tc>
        <w:tc>
          <w:tcPr>
            <w:tcW w:w="3935" w:type="dxa"/>
          </w:tcPr>
          <w:p w:rsidR="0080779C" w:rsidRPr="007B6C7D" w:rsidRDefault="0080779C" w:rsidP="00786330">
            <w:pPr>
              <w:spacing w:after="0"/>
            </w:pPr>
            <w:r>
              <w:t xml:space="preserve">Mgr. Jana </w:t>
            </w:r>
            <w:proofErr w:type="spellStart"/>
            <w:r>
              <w:t>Tociková</w:t>
            </w:r>
            <w:proofErr w:type="spellEnd"/>
          </w:p>
        </w:tc>
        <w:tc>
          <w:tcPr>
            <w:tcW w:w="2427" w:type="dxa"/>
          </w:tcPr>
          <w:p w:rsidR="0080779C" w:rsidRPr="007B6C7D" w:rsidRDefault="0080779C" w:rsidP="00786330">
            <w:pPr>
              <w:spacing w:after="0"/>
            </w:pPr>
          </w:p>
        </w:tc>
        <w:tc>
          <w:tcPr>
            <w:tcW w:w="2306" w:type="dxa"/>
          </w:tcPr>
          <w:p w:rsidR="0080779C" w:rsidRDefault="0080779C" w:rsidP="00786330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80779C" w:rsidRPr="007B6C7D" w:rsidTr="0000510A">
        <w:trPr>
          <w:trHeight w:val="355"/>
        </w:trPr>
        <w:tc>
          <w:tcPr>
            <w:tcW w:w="544" w:type="dxa"/>
          </w:tcPr>
          <w:p w:rsidR="0080779C" w:rsidRPr="007B6C7D" w:rsidRDefault="0080779C" w:rsidP="00786330">
            <w:pPr>
              <w:spacing w:after="0"/>
            </w:pPr>
            <w:r>
              <w:t>7.</w:t>
            </w:r>
          </w:p>
        </w:tc>
        <w:tc>
          <w:tcPr>
            <w:tcW w:w="3935" w:type="dxa"/>
          </w:tcPr>
          <w:p w:rsidR="0080779C" w:rsidRDefault="0080779C" w:rsidP="00786330">
            <w:pPr>
              <w:spacing w:after="0"/>
            </w:pPr>
            <w:r>
              <w:t xml:space="preserve">Mgr. Andrea </w:t>
            </w:r>
            <w:proofErr w:type="spellStart"/>
            <w:r>
              <w:t>Petriková</w:t>
            </w:r>
            <w:proofErr w:type="spellEnd"/>
          </w:p>
        </w:tc>
        <w:tc>
          <w:tcPr>
            <w:tcW w:w="2427" w:type="dxa"/>
          </w:tcPr>
          <w:p w:rsidR="0080779C" w:rsidRPr="007B6C7D" w:rsidRDefault="0080779C" w:rsidP="00786330">
            <w:pPr>
              <w:spacing w:after="0"/>
            </w:pPr>
          </w:p>
        </w:tc>
        <w:tc>
          <w:tcPr>
            <w:tcW w:w="2306" w:type="dxa"/>
          </w:tcPr>
          <w:p w:rsidR="0080779C" w:rsidRDefault="0080779C" w:rsidP="00786330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80779C" w:rsidRPr="007B6C7D" w:rsidTr="0000510A">
        <w:trPr>
          <w:trHeight w:val="355"/>
        </w:trPr>
        <w:tc>
          <w:tcPr>
            <w:tcW w:w="544" w:type="dxa"/>
          </w:tcPr>
          <w:p w:rsidR="0080779C" w:rsidRPr="007B6C7D" w:rsidRDefault="0080779C" w:rsidP="00786330">
            <w:pPr>
              <w:spacing w:after="0"/>
            </w:pPr>
            <w:r>
              <w:t>8.</w:t>
            </w:r>
          </w:p>
        </w:tc>
        <w:tc>
          <w:tcPr>
            <w:tcW w:w="3935" w:type="dxa"/>
          </w:tcPr>
          <w:p w:rsidR="0080779C" w:rsidRPr="007B6C7D" w:rsidRDefault="0080779C" w:rsidP="00786330">
            <w:pPr>
              <w:spacing w:after="0"/>
            </w:pPr>
            <w:r>
              <w:t xml:space="preserve">Ing. Monika </w:t>
            </w:r>
            <w:proofErr w:type="spellStart"/>
            <w:r>
              <w:t>Pačová</w:t>
            </w:r>
            <w:proofErr w:type="spellEnd"/>
          </w:p>
        </w:tc>
        <w:tc>
          <w:tcPr>
            <w:tcW w:w="2427" w:type="dxa"/>
          </w:tcPr>
          <w:p w:rsidR="0080779C" w:rsidRPr="007B6C7D" w:rsidRDefault="0080779C" w:rsidP="00786330">
            <w:pPr>
              <w:spacing w:after="0"/>
            </w:pPr>
          </w:p>
        </w:tc>
        <w:tc>
          <w:tcPr>
            <w:tcW w:w="2306" w:type="dxa"/>
          </w:tcPr>
          <w:p w:rsidR="0080779C" w:rsidRDefault="0080779C" w:rsidP="00786330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80779C" w:rsidRPr="007B6C7D" w:rsidTr="0000510A">
        <w:trPr>
          <w:trHeight w:val="355"/>
        </w:trPr>
        <w:tc>
          <w:tcPr>
            <w:tcW w:w="544" w:type="dxa"/>
          </w:tcPr>
          <w:p w:rsidR="0080779C" w:rsidRPr="007B6C7D" w:rsidRDefault="0080779C" w:rsidP="00786330">
            <w:pPr>
              <w:spacing w:after="0"/>
            </w:pPr>
            <w:r>
              <w:t>9.</w:t>
            </w:r>
          </w:p>
        </w:tc>
        <w:tc>
          <w:tcPr>
            <w:tcW w:w="3935" w:type="dxa"/>
          </w:tcPr>
          <w:p w:rsidR="0080779C" w:rsidRPr="007B6C7D" w:rsidRDefault="0080779C" w:rsidP="00786330">
            <w:pPr>
              <w:spacing w:after="0"/>
            </w:pPr>
            <w:r>
              <w:t xml:space="preserve">Mgr. Zuzana </w:t>
            </w:r>
            <w:proofErr w:type="spellStart"/>
            <w:r>
              <w:t>Kaľavská</w:t>
            </w:r>
            <w:proofErr w:type="spellEnd"/>
          </w:p>
        </w:tc>
        <w:tc>
          <w:tcPr>
            <w:tcW w:w="2427" w:type="dxa"/>
          </w:tcPr>
          <w:p w:rsidR="0080779C" w:rsidRPr="007B6C7D" w:rsidRDefault="0080779C" w:rsidP="00786330">
            <w:pPr>
              <w:spacing w:after="0"/>
            </w:pPr>
          </w:p>
        </w:tc>
        <w:tc>
          <w:tcPr>
            <w:tcW w:w="2306" w:type="dxa"/>
          </w:tcPr>
          <w:p w:rsidR="0080779C" w:rsidRDefault="0080779C" w:rsidP="00786330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F37" w:rsidRDefault="005B5F37" w:rsidP="00CF35D8">
      <w:pPr>
        <w:spacing w:after="0" w:line="240" w:lineRule="auto"/>
      </w:pPr>
      <w:r>
        <w:separator/>
      </w:r>
    </w:p>
  </w:endnote>
  <w:endnote w:type="continuationSeparator" w:id="1">
    <w:p w:rsidR="005B5F37" w:rsidRDefault="005B5F3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F37" w:rsidRDefault="005B5F37" w:rsidP="00CF35D8">
      <w:pPr>
        <w:spacing w:after="0" w:line="240" w:lineRule="auto"/>
      </w:pPr>
      <w:r>
        <w:separator/>
      </w:r>
    </w:p>
  </w:footnote>
  <w:footnote w:type="continuationSeparator" w:id="1">
    <w:p w:rsidR="005B5F37" w:rsidRDefault="005B5F3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76773D"/>
    <w:multiLevelType w:val="hybridMultilevel"/>
    <w:tmpl w:val="1D9C3CBE"/>
    <w:lvl w:ilvl="0" w:tplc="908CE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628E6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6D3C28"/>
    <w:multiLevelType w:val="hybridMultilevel"/>
    <w:tmpl w:val="32B267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61B06"/>
    <w:multiLevelType w:val="hybridMultilevel"/>
    <w:tmpl w:val="5EE0281E"/>
    <w:lvl w:ilvl="0" w:tplc="A28672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3706A"/>
    <w:rsid w:val="00047F3D"/>
    <w:rsid w:val="00053B89"/>
    <w:rsid w:val="000A6AAA"/>
    <w:rsid w:val="000B4DAC"/>
    <w:rsid w:val="000E6FBF"/>
    <w:rsid w:val="000F127B"/>
    <w:rsid w:val="00122D71"/>
    <w:rsid w:val="00137050"/>
    <w:rsid w:val="00151F6C"/>
    <w:rsid w:val="001544C0"/>
    <w:rsid w:val="001620FF"/>
    <w:rsid w:val="001745A4"/>
    <w:rsid w:val="00195BD6"/>
    <w:rsid w:val="001A5EA2"/>
    <w:rsid w:val="001A6816"/>
    <w:rsid w:val="001B69AF"/>
    <w:rsid w:val="001C4B3D"/>
    <w:rsid w:val="001D0B57"/>
    <w:rsid w:val="001D498E"/>
    <w:rsid w:val="001E28C9"/>
    <w:rsid w:val="00203036"/>
    <w:rsid w:val="00225CD9"/>
    <w:rsid w:val="00254D10"/>
    <w:rsid w:val="002B443F"/>
    <w:rsid w:val="002D0790"/>
    <w:rsid w:val="002D7F9B"/>
    <w:rsid w:val="002D7FC6"/>
    <w:rsid w:val="002E3F1A"/>
    <w:rsid w:val="0034733D"/>
    <w:rsid w:val="003700F7"/>
    <w:rsid w:val="0037650D"/>
    <w:rsid w:val="00392805"/>
    <w:rsid w:val="003B003D"/>
    <w:rsid w:val="003F10E0"/>
    <w:rsid w:val="00423CC3"/>
    <w:rsid w:val="00446402"/>
    <w:rsid w:val="0048256F"/>
    <w:rsid w:val="004C05D7"/>
    <w:rsid w:val="004F368A"/>
    <w:rsid w:val="00507CF5"/>
    <w:rsid w:val="00514F6F"/>
    <w:rsid w:val="005219BE"/>
    <w:rsid w:val="005361EC"/>
    <w:rsid w:val="00541786"/>
    <w:rsid w:val="0055263C"/>
    <w:rsid w:val="005622C2"/>
    <w:rsid w:val="00583AF0"/>
    <w:rsid w:val="0058712F"/>
    <w:rsid w:val="00592E27"/>
    <w:rsid w:val="005B5F37"/>
    <w:rsid w:val="00633E50"/>
    <w:rsid w:val="006377DA"/>
    <w:rsid w:val="006A3977"/>
    <w:rsid w:val="006B6CBE"/>
    <w:rsid w:val="006E77C5"/>
    <w:rsid w:val="007846CF"/>
    <w:rsid w:val="007A5170"/>
    <w:rsid w:val="007A6CFA"/>
    <w:rsid w:val="007B6C7D"/>
    <w:rsid w:val="008058B8"/>
    <w:rsid w:val="0080779C"/>
    <w:rsid w:val="008220F0"/>
    <w:rsid w:val="00861D84"/>
    <w:rsid w:val="008721DB"/>
    <w:rsid w:val="008B2AA2"/>
    <w:rsid w:val="008C3B1D"/>
    <w:rsid w:val="008C3C41"/>
    <w:rsid w:val="00906B6E"/>
    <w:rsid w:val="00910421"/>
    <w:rsid w:val="009668DA"/>
    <w:rsid w:val="00981B86"/>
    <w:rsid w:val="009B11B2"/>
    <w:rsid w:val="009C3018"/>
    <w:rsid w:val="009E6A77"/>
    <w:rsid w:val="009F4F76"/>
    <w:rsid w:val="00A71E3A"/>
    <w:rsid w:val="00A9043F"/>
    <w:rsid w:val="00AB111C"/>
    <w:rsid w:val="00AF5989"/>
    <w:rsid w:val="00B17D8F"/>
    <w:rsid w:val="00B440DB"/>
    <w:rsid w:val="00B71530"/>
    <w:rsid w:val="00BB5601"/>
    <w:rsid w:val="00BF2F35"/>
    <w:rsid w:val="00BF4683"/>
    <w:rsid w:val="00BF4792"/>
    <w:rsid w:val="00C065E1"/>
    <w:rsid w:val="00C245D7"/>
    <w:rsid w:val="00C915DB"/>
    <w:rsid w:val="00CA0B4D"/>
    <w:rsid w:val="00CA771E"/>
    <w:rsid w:val="00CC3312"/>
    <w:rsid w:val="00CD7D64"/>
    <w:rsid w:val="00CF0448"/>
    <w:rsid w:val="00CF35D8"/>
    <w:rsid w:val="00D0796E"/>
    <w:rsid w:val="00D37ADD"/>
    <w:rsid w:val="00D5619C"/>
    <w:rsid w:val="00D84AB2"/>
    <w:rsid w:val="00D8503C"/>
    <w:rsid w:val="00DA6ABC"/>
    <w:rsid w:val="00DD1AA4"/>
    <w:rsid w:val="00E36C97"/>
    <w:rsid w:val="00E421B9"/>
    <w:rsid w:val="00E6238E"/>
    <w:rsid w:val="00E926D8"/>
    <w:rsid w:val="00EC5730"/>
    <w:rsid w:val="00ED6DA2"/>
    <w:rsid w:val="00EF2C51"/>
    <w:rsid w:val="00F22FDB"/>
    <w:rsid w:val="00F305BB"/>
    <w:rsid w:val="00F36E61"/>
    <w:rsid w:val="00F61779"/>
    <w:rsid w:val="00F935CE"/>
    <w:rsid w:val="00F953DA"/>
    <w:rsid w:val="00FA2643"/>
    <w:rsid w:val="00FD3420"/>
    <w:rsid w:val="00FE050F"/>
    <w:rsid w:val="00FE6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B6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B6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592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</cp:lastModifiedBy>
  <cp:revision>3</cp:revision>
  <cp:lastPrinted>2019-03-29T11:09:00Z</cp:lastPrinted>
  <dcterms:created xsi:type="dcterms:W3CDTF">2019-03-29T09:56:00Z</dcterms:created>
  <dcterms:modified xsi:type="dcterms:W3CDTF">2019-03-29T11:10:00Z</dcterms:modified>
</cp:coreProperties>
</file>