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F4" w:rsidRDefault="000E4AF4" w:rsidP="00BD6A7A">
      <w:pPr>
        <w:spacing w:after="0" w:line="240" w:lineRule="auto"/>
        <w:ind w:left="720"/>
        <w:jc w:val="center"/>
        <w:rPr>
          <w:rFonts w:cstheme="minorHAnsi"/>
          <w:b/>
          <w:i/>
        </w:rPr>
      </w:pPr>
      <w:bookmarkStart w:id="0" w:name="_GoBack"/>
      <w:bookmarkEnd w:id="0"/>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lastRenderedPageBreak/>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9"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10"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w:t>
      </w:r>
      <w:proofErr w:type="spellStart"/>
      <w:r w:rsidR="00185393">
        <w:rPr>
          <w:rFonts w:cstheme="minorHAnsi"/>
        </w:rPr>
        <w:t>koronawirus</w:t>
      </w:r>
      <w:proofErr w:type="spellEnd"/>
      <w:r w:rsidR="00185393">
        <w:rPr>
          <w:rFonts w:cstheme="minorHAnsi"/>
        </w:rPr>
        <w:t>)</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t xml:space="preserve">Osoby nie spełniające kryteriów przypadku podejrzanego o zachorowanie  na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rsidR="00185393" w:rsidRDefault="00770677" w:rsidP="00102254">
      <w:pPr>
        <w:spacing w:before="120" w:after="0" w:line="288" w:lineRule="auto"/>
        <w:jc w:val="both"/>
        <w:rPr>
          <w:rFonts w:cstheme="minorHAnsi"/>
        </w:rPr>
      </w:pPr>
      <w:r>
        <w:rPr>
          <w:rFonts w:cstheme="minorHAnsi"/>
          <w:noProof/>
          <w:lang w:eastAsia="pl-PL"/>
        </w:rPr>
        <w:lastRenderedPageBreak/>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 xml:space="preserve">Działa infolinia Narodowego Funduszu Zdrowia 800 190 590, gdzie można uzyskać informacje dotyczące postępowania w sytuacji podejrzenia zakażenia nowym </w:t>
                  </w:r>
                  <w:proofErr w:type="spellStart"/>
                  <w:r w:rsidRPr="00B237FB">
                    <w:rPr>
                      <w:b/>
                      <w:bCs/>
                    </w:rPr>
                    <w:t>koronawirusem</w:t>
                  </w:r>
                  <w:proofErr w:type="spellEnd"/>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lastRenderedPageBreak/>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770677" w:rsidP="00C151BE">
      <w:pPr>
        <w:spacing w:after="0" w:line="288" w:lineRule="auto"/>
        <w:rPr>
          <w:rFonts w:cstheme="minorHAnsi"/>
          <w:bCs/>
        </w:rPr>
      </w:pPr>
      <w:r>
        <w:rPr>
          <w:rFonts w:cstheme="minorHAnsi"/>
          <w:bCs/>
          <w:noProof/>
          <w:lang w:eastAsia="pl-PL"/>
        </w:rPr>
        <w:pict>
          <v:shape id="_x0000_s1027" type="#_x0000_t202" style="position:absolute;margin-left:1216.6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proofErr w:type="spellStart"/>
                  <w:r>
                    <w:rPr>
                      <w:rFonts w:cstheme="minorHAnsi"/>
                      <w:b/>
                      <w:color w:val="000000" w:themeColor="text1"/>
                    </w:rPr>
                    <w:t>K</w:t>
                  </w:r>
                  <w:r w:rsidR="00C151BE" w:rsidRPr="00225DFC">
                    <w:rPr>
                      <w:rFonts w:cstheme="minorHAnsi"/>
                      <w:b/>
                      <w:color w:val="000000" w:themeColor="text1"/>
                    </w:rPr>
                    <w:t>oronawirus</w:t>
                  </w:r>
                  <w:proofErr w:type="spellEnd"/>
                  <w:r w:rsidR="00C151BE" w:rsidRPr="00225DFC">
                    <w:rPr>
                      <w:rFonts w:cstheme="minorHAnsi"/>
                      <w:b/>
                      <w:color w:val="000000" w:themeColor="text1"/>
                    </w:rPr>
                    <w:t xml:space="preserve">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w:t>
      </w:r>
      <w:r w:rsidRPr="00BD3E59">
        <w:rPr>
          <w:rFonts w:cstheme="minorHAnsi"/>
          <w:bCs/>
          <w:color w:val="000000" w:themeColor="text1"/>
        </w:rPr>
        <w:lastRenderedPageBreak/>
        <w:t xml:space="preserve">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1"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chlamydia, </w:t>
      </w:r>
      <w:proofErr w:type="spellStart"/>
      <w:r w:rsidRPr="00240D02">
        <w:rPr>
          <w:rFonts w:cstheme="minorHAnsi"/>
        </w:rPr>
        <w:t>mykoplazama</w:t>
      </w:r>
      <w:proofErr w:type="spellEnd"/>
      <w:r w:rsidRPr="00240D02">
        <w:rPr>
          <w:rFonts w:cstheme="minorHAnsi"/>
        </w:rPr>
        <w:t xml:space="preserve">).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 xml:space="preserve">podstawowe zasady higieny </w:t>
      </w:r>
      <w:r w:rsidR="00BD6A7A" w:rsidRPr="00DC7ADF">
        <w:rPr>
          <w:rFonts w:cstheme="minorHAnsi"/>
        </w:rPr>
        <w:lastRenderedPageBreak/>
        <w:t>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 xml:space="preserve">W zależności od sezonu epidemicznego, w Polsce rejestruje się od kilkuset tysięcy do kilku milionów </w:t>
      </w:r>
      <w:proofErr w:type="spellStart"/>
      <w:r w:rsidRPr="00F23468">
        <w:rPr>
          <w:rFonts w:cstheme="minorHAnsi"/>
          <w:bCs/>
        </w:rPr>
        <w:t>zachorowań</w:t>
      </w:r>
      <w:proofErr w:type="spellEnd"/>
      <w:r w:rsidRPr="00F23468">
        <w:rPr>
          <w:rFonts w:cstheme="minorHAnsi"/>
          <w:bCs/>
        </w:rPr>
        <w:t xml:space="preserve"> i podejrzeń </w:t>
      </w:r>
      <w:proofErr w:type="spellStart"/>
      <w:r w:rsidRPr="00F23468">
        <w:rPr>
          <w:rFonts w:cstheme="minorHAnsi"/>
          <w:bCs/>
        </w:rPr>
        <w:t>zachorowań</w:t>
      </w:r>
      <w:proofErr w:type="spellEnd"/>
      <w:r w:rsidRPr="00F23468">
        <w:rPr>
          <w:rFonts w:cstheme="minorHAnsi"/>
          <w:bCs/>
        </w:rPr>
        <w:t xml:space="preserve"> na grypę i zachorowania grypopodobne rocznie. Szczyt </w:t>
      </w:r>
      <w:proofErr w:type="spellStart"/>
      <w:r w:rsidRPr="00F23468">
        <w:rPr>
          <w:rFonts w:cstheme="minorHAnsi"/>
          <w:bCs/>
        </w:rPr>
        <w:t>zachorowań</w:t>
      </w:r>
      <w:proofErr w:type="spellEnd"/>
      <w:r w:rsidRPr="00F23468">
        <w:rPr>
          <w:rFonts w:cstheme="minorHAnsi"/>
          <w:bCs/>
        </w:rPr>
        <w:t xml:space="preserve">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rsidSect="00D166D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677" w:rsidRDefault="00770677" w:rsidP="00935D52">
      <w:pPr>
        <w:spacing w:after="0" w:line="240" w:lineRule="auto"/>
      </w:pPr>
      <w:r>
        <w:separator/>
      </w:r>
    </w:p>
  </w:endnote>
  <w:endnote w:type="continuationSeparator" w:id="0">
    <w:p w:rsidR="00770677" w:rsidRDefault="00770677"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28228"/>
      <w:docPartObj>
        <w:docPartGallery w:val="Page Numbers (Bottom of Page)"/>
        <w:docPartUnique/>
      </w:docPartObj>
    </w:sdtPr>
    <w:sdtEndPr/>
    <w:sdtContent>
      <w:p w:rsidR="00C9562F" w:rsidRDefault="00D166DB">
        <w:pPr>
          <w:pStyle w:val="Stopka"/>
          <w:jc w:val="right"/>
        </w:pPr>
        <w:r>
          <w:fldChar w:fldCharType="begin"/>
        </w:r>
        <w:r w:rsidR="00C9562F">
          <w:instrText>PAGE   \* MERGEFORMAT</w:instrText>
        </w:r>
        <w:r>
          <w:fldChar w:fldCharType="separate"/>
        </w:r>
        <w:r w:rsidR="00025B9B">
          <w:rPr>
            <w:noProof/>
          </w:rPr>
          <w:t>6</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677" w:rsidRDefault="00770677" w:rsidP="00935D52">
      <w:pPr>
        <w:spacing w:after="0" w:line="240" w:lineRule="auto"/>
      </w:pPr>
      <w:r>
        <w:separator/>
      </w:r>
    </w:p>
  </w:footnote>
  <w:footnote w:type="continuationSeparator" w:id="0">
    <w:p w:rsidR="00770677" w:rsidRDefault="00770677"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(pan-</w:t>
      </w:r>
      <w:proofErr w:type="spellStart"/>
      <w:r w:rsidRPr="00040139">
        <w:rPr>
          <w:lang w:val="pl-PL"/>
        </w:rPr>
        <w:t>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60C2"/>
    <w:rsid w:val="00025B9B"/>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4962CA"/>
    <w:rsid w:val="0051703E"/>
    <w:rsid w:val="00545BB0"/>
    <w:rsid w:val="005C4369"/>
    <w:rsid w:val="005C4A35"/>
    <w:rsid w:val="006279F7"/>
    <w:rsid w:val="006857D5"/>
    <w:rsid w:val="00692B17"/>
    <w:rsid w:val="006F5ECF"/>
    <w:rsid w:val="006F6319"/>
    <w:rsid w:val="007609D7"/>
    <w:rsid w:val="0077067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166DB"/>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s.gov.pl/aktualnosci/komunikat-krajowego-konsultanta-w-dziedzinie-chorych-zakazny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pl/web/zdrowie/byles-w-chinach-i-zle-sie-czujesz-sprawdz-co-robic" TargetMode="External"/><Relationship Id="rId4" Type="http://schemas.microsoft.com/office/2007/relationships/stylesWithEffects" Target="stylesWithEffects.xml"/><Relationship Id="rId9" Type="http://schemas.openxmlformats.org/officeDocument/2006/relationships/hyperlink" Target="https://gis.gov.pl/map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E6202-3079-46F2-BC91-A4A2B4CA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1826</Words>
  <Characters>10958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Administrator01</cp:lastModifiedBy>
  <cp:revision>3</cp:revision>
  <cp:lastPrinted>2020-02-26T16:54:00Z</cp:lastPrinted>
  <dcterms:created xsi:type="dcterms:W3CDTF">2020-02-28T11:06:00Z</dcterms:created>
  <dcterms:modified xsi:type="dcterms:W3CDTF">2020-03-04T13:10:00Z</dcterms:modified>
</cp:coreProperties>
</file>